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71" w:line="180" w:lineRule="auto"/>
        <w:jc w:val="center"/>
        <w:rPr>
          <w:rFonts w:ascii="微软雅黑" w:hAnsi="微软雅黑" w:eastAsia="微软雅黑" w:cs="微软雅黑"/>
          <w:spacing w:val="-1"/>
          <w:sz w:val="52"/>
          <w:szCs w:val="52"/>
        </w:rPr>
      </w:pPr>
      <w:bookmarkStart w:id="0" w:name="_Toc1295833895"/>
      <w:bookmarkStart w:id="1" w:name="_Toc696335523"/>
    </w:p>
    <w:p>
      <w:pPr>
        <w:spacing w:before="171" w:line="180" w:lineRule="auto"/>
        <w:jc w:val="center"/>
        <w:rPr>
          <w:rFonts w:hint="eastAsia" w:ascii="微软雅黑" w:hAnsi="微软雅黑" w:eastAsia="微软雅黑" w:cs="微软雅黑"/>
          <w:spacing w:val="-1"/>
          <w:sz w:val="72"/>
          <w:szCs w:val="72"/>
          <w:lang w:val="en-US" w:eastAsia="zh-CN"/>
        </w:rPr>
      </w:pPr>
      <w:r>
        <w:rPr>
          <w:rFonts w:hint="eastAsia" w:ascii="微软雅黑" w:hAnsi="微软雅黑" w:eastAsia="微软雅黑" w:cs="微软雅黑"/>
          <w:spacing w:val="-1"/>
          <w:sz w:val="72"/>
          <w:szCs w:val="72"/>
          <w:lang w:val="en-US" w:eastAsia="zh-CN"/>
        </w:rPr>
        <w:t>第八届云岩区英语</w:t>
      </w:r>
    </w:p>
    <w:p>
      <w:pPr>
        <w:spacing w:before="171" w:line="180" w:lineRule="auto"/>
        <w:jc w:val="center"/>
        <w:rPr>
          <w:rFonts w:hint="eastAsia" w:ascii="微软雅黑" w:hAnsi="微软雅黑" w:eastAsia="微软雅黑" w:cs="微软雅黑"/>
          <w:spacing w:val="-1"/>
          <w:sz w:val="72"/>
          <w:szCs w:val="72"/>
          <w:lang w:val="en-US" w:eastAsia="zh-CN"/>
        </w:rPr>
      </w:pPr>
      <w:r>
        <w:rPr>
          <w:rFonts w:hint="eastAsia" w:ascii="微软雅黑" w:hAnsi="微软雅黑" w:eastAsia="微软雅黑" w:cs="微软雅黑"/>
          <w:spacing w:val="-1"/>
          <w:sz w:val="72"/>
          <w:szCs w:val="72"/>
          <w:lang w:eastAsia="zh-CN"/>
        </w:rPr>
        <w:t>“</w:t>
      </w:r>
      <w:r>
        <w:rPr>
          <w:rFonts w:hint="eastAsia" w:ascii="微软雅黑" w:hAnsi="微软雅黑" w:eastAsia="微软雅黑" w:cs="微软雅黑"/>
          <w:spacing w:val="-1"/>
          <w:sz w:val="72"/>
          <w:szCs w:val="72"/>
          <w:lang w:val="en-US" w:eastAsia="zh-CN"/>
        </w:rPr>
        <w:t>园丁奖”比赛</w:t>
      </w:r>
    </w:p>
    <w:p>
      <w:pPr>
        <w:pStyle w:val="2"/>
        <w:ind w:left="0" w:leftChars="0" w:firstLine="0" w:firstLineChars="0"/>
        <w:rPr>
          <w:rFonts w:hint="eastAsia" w:ascii="微软雅黑" w:hAnsi="微软雅黑" w:eastAsia="微软雅黑" w:cs="微软雅黑"/>
          <w:spacing w:val="-1"/>
          <w:sz w:val="72"/>
          <w:szCs w:val="72"/>
          <w:lang w:val="en-US" w:eastAsia="zh-CN"/>
        </w:rPr>
      </w:pPr>
      <w:r>
        <w:rPr>
          <w:rFonts w:hint="eastAsia" w:ascii="微软雅黑" w:hAnsi="微软雅黑" w:eastAsia="微软雅黑" w:cs="微软雅黑"/>
          <w:spacing w:val="-1"/>
          <w:sz w:val="72"/>
          <w:szCs w:val="72"/>
          <w:lang w:val="en-US" w:eastAsia="zh-CN"/>
        </w:rPr>
        <w:t xml:space="preserve"> </w:t>
      </w:r>
    </w:p>
    <w:p>
      <w:pPr>
        <w:spacing w:before="181" w:line="221" w:lineRule="auto"/>
        <w:jc w:val="center"/>
        <w:rPr>
          <w:rFonts w:hint="default" w:ascii="微软雅黑" w:hAnsi="微软雅黑" w:eastAsia="微软雅黑" w:cs="微软雅黑"/>
          <w:b/>
          <w:bCs/>
          <w:spacing w:val="4"/>
          <w:sz w:val="40"/>
          <w:szCs w:val="40"/>
          <w:lang w:eastAsia="zh-CN"/>
        </w:rPr>
      </w:pPr>
      <w:r>
        <w:rPr>
          <w:rFonts w:hint="eastAsia" w:ascii="Times New Roman Bold" w:hAnsi="Times New Roman Bold" w:eastAsia="Times New Roman" w:cs="Times New Roman Bold"/>
          <w:b/>
          <w:bCs/>
          <w:i w:val="0"/>
          <w:iCs w:val="0"/>
          <w:spacing w:val="16"/>
          <w:kern w:val="2"/>
          <w:sz w:val="40"/>
          <w:szCs w:val="40"/>
          <w:lang w:val="en-US" w:eastAsia="zh-CN" w:bidi="ar-SA"/>
        </w:rPr>
        <w:t>七年级</w:t>
      </w:r>
      <w:r>
        <w:rPr>
          <w:rFonts w:hint="eastAsia" w:ascii="Times New Roman Bold" w:hAnsi="Times New Roman Bold" w:eastAsia="Times New Roman" w:cs="Times New Roman Bold"/>
          <w:b/>
          <w:bCs/>
          <w:i w:val="0"/>
          <w:iCs w:val="0"/>
          <w:spacing w:val="16"/>
          <w:kern w:val="2"/>
          <w:sz w:val="40"/>
          <w:szCs w:val="40"/>
          <w:lang w:val="en-US" w:eastAsia="zh-Hans" w:bidi="ar-SA"/>
        </w:rPr>
        <w:t>上册</w:t>
      </w:r>
    </w:p>
    <w:p>
      <w:pPr>
        <w:spacing w:before="181" w:line="221" w:lineRule="auto"/>
        <w:jc w:val="center"/>
        <w:rPr>
          <w:rFonts w:hint="default" w:ascii="Times New Roman Bold Italic" w:hAnsi="Times New Roman Bold Italic" w:eastAsia="宋体" w:cs="Times New Roman Bold Italic"/>
          <w:b/>
          <w:bCs/>
          <w:i/>
          <w:iCs/>
          <w:sz w:val="40"/>
          <w:szCs w:val="40"/>
          <w:lang w:val="en-US" w:eastAsia="zh-CN"/>
        </w:rPr>
      </w:pPr>
      <w:r>
        <w:rPr>
          <w:rFonts w:hint="default" w:ascii="Times New Roman Bold" w:hAnsi="Times New Roman Bold" w:eastAsia="Times New Roman" w:cs="Times New Roman Bold"/>
          <w:b/>
          <w:bCs/>
          <w:i w:val="0"/>
          <w:iCs w:val="0"/>
          <w:sz w:val="40"/>
          <w:szCs w:val="40"/>
        </w:rPr>
        <w:t>Unit</w:t>
      </w:r>
      <w:r>
        <w:rPr>
          <w:rFonts w:hint="default" w:ascii="Times New Roman Bold" w:hAnsi="Times New Roman Bold" w:eastAsia="Times New Roman" w:cs="Times New Roman Bold"/>
          <w:b/>
          <w:bCs/>
          <w:i w:val="0"/>
          <w:iCs w:val="0"/>
          <w:spacing w:val="4"/>
          <w:sz w:val="40"/>
          <w:szCs w:val="40"/>
        </w:rPr>
        <w:t xml:space="preserve"> </w:t>
      </w:r>
      <w:r>
        <w:rPr>
          <w:rFonts w:hint="eastAsia" w:ascii="Times New Roman Bold" w:hAnsi="Times New Roman Bold" w:cs="Times New Roman Bold"/>
          <w:b/>
          <w:bCs/>
          <w:i w:val="0"/>
          <w:iCs w:val="0"/>
          <w:spacing w:val="4"/>
          <w:sz w:val="40"/>
          <w:szCs w:val="40"/>
          <w:lang w:val="en-US" w:eastAsia="zh-CN"/>
        </w:rPr>
        <w:t>1</w:t>
      </w:r>
      <w:r>
        <w:rPr>
          <w:rFonts w:hint="default" w:ascii="Times New Roman Bold" w:hAnsi="Times New Roman Bold" w:cs="Times New Roman Bold"/>
          <w:b/>
          <w:bCs/>
          <w:i w:val="0"/>
          <w:iCs w:val="0"/>
          <w:spacing w:val="4"/>
          <w:sz w:val="40"/>
          <w:szCs w:val="40"/>
          <w:lang w:val="en-US" w:eastAsia="zh-CN"/>
        </w:rPr>
        <w:t xml:space="preserve"> </w:t>
      </w:r>
      <w:r>
        <w:rPr>
          <w:rFonts w:hint="default" w:ascii="Times New Roman Bold Italic" w:hAnsi="Times New Roman Bold Italic" w:cs="Times New Roman Bold Italic"/>
          <w:b/>
          <w:bCs/>
          <w:spacing w:val="4"/>
          <w:sz w:val="40"/>
          <w:szCs w:val="40"/>
          <w:lang w:val="en-US" w:eastAsia="zh-CN"/>
        </w:rPr>
        <w:t xml:space="preserve"> </w:t>
      </w:r>
      <w:r>
        <w:rPr>
          <w:rFonts w:hint="eastAsia" w:ascii="Times New Roman Bold Italic" w:hAnsi="Times New Roman Bold Italic" w:cs="Times New Roman Bold Italic"/>
          <w:b/>
          <w:bCs/>
          <w:i/>
          <w:iCs/>
          <w:sz w:val="40"/>
          <w:szCs w:val="40"/>
          <w:lang w:val="en-US" w:eastAsia="zh-CN"/>
        </w:rPr>
        <w:t>My name</w:t>
      </w:r>
      <w:r>
        <w:rPr>
          <w:rFonts w:hint="default" w:ascii="Times New Roman Bold Italic" w:hAnsi="Times New Roman Bold Italic" w:cs="Times New Roman Bold Italic"/>
          <w:b/>
          <w:bCs/>
          <w:i/>
          <w:iCs/>
          <w:sz w:val="40"/>
          <w:szCs w:val="40"/>
          <w:lang w:val="en-US" w:eastAsia="zh-CN"/>
        </w:rPr>
        <w:t>’</w:t>
      </w:r>
      <w:r>
        <w:rPr>
          <w:rFonts w:hint="eastAsia" w:ascii="Times New Roman Bold Italic" w:hAnsi="Times New Roman Bold Italic" w:cs="Times New Roman Bold Italic"/>
          <w:b/>
          <w:bCs/>
          <w:i/>
          <w:iCs/>
          <w:sz w:val="40"/>
          <w:szCs w:val="40"/>
          <w:lang w:val="en-US" w:eastAsia="zh-CN"/>
        </w:rPr>
        <w:t>s Gina.</w:t>
      </w:r>
    </w:p>
    <w:p>
      <w:pPr>
        <w:pStyle w:val="2"/>
        <w:ind w:left="0" w:leftChars="0" w:firstLine="0" w:firstLineChars="0"/>
        <w:jc w:val="center"/>
        <w:rPr>
          <w:rFonts w:hint="default" w:cs="Times New Roman"/>
          <w:b/>
          <w:bCs/>
          <w:i w:val="0"/>
          <w:iCs w:val="0"/>
          <w:spacing w:val="16"/>
          <w:sz w:val="36"/>
          <w:szCs w:val="36"/>
          <w:lang w:val="en-US" w:eastAsia="zh-CN"/>
        </w:rPr>
      </w:pPr>
      <w:r>
        <w:rPr>
          <w:rFonts w:hint="eastAsia" w:cs="Times New Roman"/>
          <w:b/>
          <w:bCs/>
          <w:i w:val="0"/>
          <w:iCs w:val="0"/>
          <w:spacing w:val="16"/>
          <w:sz w:val="36"/>
          <w:szCs w:val="36"/>
          <w:lang w:val="en-US" w:eastAsia="zh-CN"/>
        </w:rPr>
        <w:t>Period 3 Section B 1a-1f</w:t>
      </w:r>
    </w:p>
    <w:p>
      <w:pPr>
        <w:pStyle w:val="2"/>
        <w:ind w:left="0" w:leftChars="0" w:firstLine="0" w:firstLineChars="0"/>
        <w:jc w:val="center"/>
        <w:rPr>
          <w:rFonts w:hint="default" w:cs="Times New Roman"/>
          <w:b/>
          <w:bCs/>
          <w:i w:val="0"/>
          <w:iCs w:val="0"/>
          <w:spacing w:val="16"/>
          <w:sz w:val="36"/>
          <w:szCs w:val="36"/>
          <w:highlight w:val="none"/>
          <w:lang w:eastAsia="zh-Hans"/>
        </w:rPr>
      </w:pPr>
      <w:r>
        <w:rPr>
          <w:rFonts w:hint="default" w:cs="Times New Roman"/>
          <w:b/>
          <w:bCs/>
          <w:i w:val="0"/>
          <w:iCs w:val="0"/>
          <w:spacing w:val="16"/>
          <w:sz w:val="36"/>
          <w:szCs w:val="36"/>
          <w:highlight w:val="none"/>
          <w:lang w:eastAsia="zh-CN"/>
        </w:rPr>
        <w:t>（L</w:t>
      </w:r>
      <w:r>
        <w:rPr>
          <w:rFonts w:hint="eastAsia" w:cs="Times New Roman"/>
          <w:b/>
          <w:bCs/>
          <w:i w:val="0"/>
          <w:iCs w:val="0"/>
          <w:spacing w:val="16"/>
          <w:sz w:val="36"/>
          <w:szCs w:val="36"/>
          <w:highlight w:val="none"/>
          <w:lang w:val="en-US" w:eastAsia="zh-Hans"/>
        </w:rPr>
        <w:t>i</w:t>
      </w:r>
      <w:r>
        <w:rPr>
          <w:rFonts w:hint="default" w:cs="Times New Roman"/>
          <w:b/>
          <w:bCs/>
          <w:i w:val="0"/>
          <w:iCs w:val="0"/>
          <w:spacing w:val="16"/>
          <w:sz w:val="36"/>
          <w:szCs w:val="36"/>
          <w:highlight w:val="none"/>
          <w:lang w:eastAsia="zh-Hans"/>
        </w:rPr>
        <w:t>stening &amp; Speaking）</w:t>
      </w:r>
    </w:p>
    <w:p>
      <w:pPr>
        <w:pStyle w:val="2"/>
        <w:ind w:left="0" w:leftChars="0" w:firstLine="0" w:firstLineChars="0"/>
        <w:jc w:val="center"/>
        <w:rPr>
          <w:rFonts w:hint="eastAsia" w:ascii="微软雅黑" w:hAnsi="微软雅黑" w:eastAsia="微软雅黑" w:cs="微软雅黑"/>
          <w:spacing w:val="-1"/>
          <w:sz w:val="72"/>
          <w:szCs w:val="72"/>
          <w:lang w:val="en-US" w:eastAsia="zh-CN"/>
        </w:rPr>
      </w:pPr>
    </w:p>
    <w:p>
      <w:pPr>
        <w:pStyle w:val="2"/>
        <w:ind w:left="0" w:leftChars="0" w:firstLine="0" w:firstLineChars="0"/>
        <w:jc w:val="center"/>
        <w:rPr>
          <w:rFonts w:hint="eastAsia" w:ascii="微软雅黑" w:hAnsi="微软雅黑" w:eastAsia="微软雅黑" w:cs="微软雅黑"/>
          <w:spacing w:val="-1"/>
          <w:sz w:val="72"/>
          <w:szCs w:val="72"/>
          <w:lang w:val="en-US" w:eastAsia="zh-CN"/>
        </w:rPr>
      </w:pPr>
      <w:r>
        <w:rPr>
          <w:rFonts w:hint="eastAsia" w:ascii="微软雅黑" w:hAnsi="微软雅黑" w:eastAsia="微软雅黑" w:cs="微软雅黑"/>
          <w:spacing w:val="-1"/>
          <w:sz w:val="72"/>
          <w:szCs w:val="72"/>
          <w:lang w:val="en-US" w:eastAsia="zh-CN"/>
        </w:rPr>
        <w:t>5号</w:t>
      </w:r>
    </w:p>
    <w:p>
      <w:pPr>
        <w:pStyle w:val="2"/>
        <w:ind w:left="0" w:leftChars="0" w:firstLine="0" w:firstLineChars="0"/>
        <w:rPr>
          <w:rFonts w:hint="default" w:ascii="微软雅黑" w:hAnsi="微软雅黑" w:eastAsia="微软雅黑" w:cs="微软雅黑"/>
          <w:spacing w:val="-1"/>
          <w:sz w:val="72"/>
          <w:szCs w:val="72"/>
          <w:lang w:val="en-US" w:eastAsia="zh-CN"/>
        </w:rPr>
      </w:pPr>
    </w:p>
    <w:p>
      <w:pPr>
        <w:pStyle w:val="2"/>
        <w:ind w:left="0" w:leftChars="0" w:firstLine="0" w:firstLineChars="0"/>
        <w:rPr>
          <w:rFonts w:ascii="微软雅黑" w:hAnsi="微软雅黑" w:eastAsia="微软雅黑" w:cs="微软雅黑"/>
          <w:spacing w:val="-1"/>
          <w:sz w:val="52"/>
          <w:szCs w:val="52"/>
        </w:rPr>
      </w:pPr>
    </w:p>
    <w:p>
      <w:pPr>
        <w:pStyle w:val="2"/>
        <w:ind w:left="0" w:leftChars="0" w:firstLine="0" w:firstLineChars="0"/>
        <w:rPr>
          <w:rFonts w:ascii="微软雅黑" w:hAnsi="微软雅黑" w:eastAsia="微软雅黑" w:cs="微软雅黑"/>
          <w:spacing w:val="-1"/>
          <w:sz w:val="52"/>
          <w:szCs w:val="52"/>
        </w:rPr>
      </w:pPr>
    </w:p>
    <w:p>
      <w:pPr>
        <w:spacing w:before="171" w:line="180" w:lineRule="auto"/>
        <w:jc w:val="center"/>
        <w:rPr>
          <w:rFonts w:ascii="微软雅黑" w:hAnsi="微软雅黑" w:eastAsia="微软雅黑" w:cs="微软雅黑"/>
          <w:spacing w:val="-1"/>
          <w:sz w:val="52"/>
          <w:szCs w:val="52"/>
        </w:rPr>
        <w:sectPr>
          <w:pgSz w:w="11906" w:h="16838"/>
          <w:pgMar w:top="1440" w:right="1800" w:bottom="1440" w:left="1800" w:header="851" w:footer="992" w:gutter="0"/>
          <w:cols w:space="425" w:num="1"/>
          <w:docGrid w:type="lines" w:linePitch="312" w:charSpace="0"/>
        </w:sectPr>
      </w:pPr>
    </w:p>
    <w:p>
      <w:pPr>
        <w:spacing w:before="171" w:line="180" w:lineRule="auto"/>
        <w:jc w:val="center"/>
        <w:rPr>
          <w:rFonts w:ascii="微软雅黑" w:hAnsi="微软雅黑" w:eastAsia="微软雅黑" w:cs="微软雅黑"/>
          <w:sz w:val="52"/>
          <w:szCs w:val="52"/>
        </w:rPr>
      </w:pPr>
      <w:r>
        <w:rPr>
          <w:rFonts w:ascii="微软雅黑" w:hAnsi="微软雅黑" w:eastAsia="微软雅黑" w:cs="微软雅黑"/>
          <w:spacing w:val="-1"/>
          <w:sz w:val="52"/>
          <w:szCs w:val="52"/>
        </w:rPr>
        <w:t>基于</w:t>
      </w:r>
      <w:r>
        <w:rPr>
          <w:rFonts w:hint="eastAsia" w:ascii="微软雅黑" w:hAnsi="微软雅黑" w:eastAsia="微软雅黑" w:cs="微软雅黑"/>
          <w:spacing w:val="-1"/>
          <w:sz w:val="52"/>
          <w:szCs w:val="52"/>
          <w:lang w:eastAsia="zh-Hans"/>
        </w:rPr>
        <w:t>大观念的</w:t>
      </w:r>
      <w:r>
        <w:rPr>
          <w:rFonts w:hint="eastAsia" w:ascii="微软雅黑" w:hAnsi="微软雅黑" w:eastAsia="微软雅黑" w:cs="微软雅黑"/>
          <w:sz w:val="52"/>
          <w:szCs w:val="52"/>
        </w:rPr>
        <w:t>单元整体教学设计</w:t>
      </w:r>
    </w:p>
    <w:p>
      <w:pPr>
        <w:spacing w:line="242" w:lineRule="auto"/>
        <w:jc w:val="center"/>
        <w:rPr>
          <w:rFonts w:ascii="Arial"/>
          <w:sz w:val="21"/>
        </w:rPr>
      </w:pPr>
    </w:p>
    <w:p>
      <w:pPr>
        <w:pStyle w:val="2"/>
        <w:jc w:val="center"/>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before="1" w:line="226" w:lineRule="auto"/>
        <w:ind w:firstLine="2422" w:firstLineChars="700"/>
        <w:rPr>
          <w:rFonts w:ascii="Times New Roman" w:hAnsi="Times New Roman" w:eastAsia="Times New Roman" w:cs="Times New Roman"/>
          <w:b/>
          <w:bCs/>
          <w:i/>
          <w:iCs/>
          <w:spacing w:val="16"/>
          <w:sz w:val="31"/>
          <w:szCs w:val="31"/>
        </w:rPr>
      </w:pPr>
      <w:r>
        <w:rPr>
          <w:rFonts w:ascii="微软雅黑" w:hAnsi="微软雅黑" w:eastAsia="微软雅黑" w:cs="微软雅黑"/>
          <w:spacing w:val="18"/>
          <w:sz w:val="31"/>
          <w:szCs w:val="31"/>
        </w:rPr>
        <w:t>人教版新</w:t>
      </w:r>
      <w:r>
        <mc:AlternateContent>
          <mc:Choice Requires="wps">
            <w:drawing>
              <wp:anchor distT="0" distB="0" distL="114300" distR="114300" simplePos="0" relativeHeight="251665408" behindDoc="0" locked="0" layoutInCell="0" allowOverlap="1">
                <wp:simplePos x="0" y="0"/>
                <wp:positionH relativeFrom="page">
                  <wp:posOffset>5136515</wp:posOffset>
                </wp:positionH>
                <wp:positionV relativeFrom="page">
                  <wp:posOffset>926465</wp:posOffset>
                </wp:positionV>
                <wp:extent cx="1293495" cy="35941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293495" cy="359410"/>
                        </a:xfrm>
                        <a:prstGeom prst="rect">
                          <a:avLst/>
                        </a:prstGeom>
                        <a:noFill/>
                        <a:ln>
                          <a:noFill/>
                        </a:ln>
                      </wps:spPr>
                      <wps:txbx>
                        <w:txbxContent>
                          <w:p>
                            <w:pPr>
                              <w:spacing w:before="20" w:line="183" w:lineRule="auto"/>
                              <w:ind w:left="20"/>
                              <w:rPr>
                                <w:rFonts w:hint="eastAsia" w:ascii="微软雅黑" w:hAnsi="微软雅黑" w:eastAsia="微软雅黑" w:cs="微软雅黑"/>
                                <w:sz w:val="23"/>
                                <w:szCs w:val="23"/>
                                <w:lang w:eastAsia="zh-Hans"/>
                              </w:rPr>
                            </w:pPr>
                          </w:p>
                        </w:txbxContent>
                      </wps:txbx>
                      <wps:bodyPr lIns="0" tIns="0" rIns="0" bIns="0" upright="1"/>
                    </wps:wsp>
                  </a:graphicData>
                </a:graphic>
              </wp:anchor>
            </w:drawing>
          </mc:Choice>
          <mc:Fallback>
            <w:pict>
              <v:shape id="_x0000_s1026" o:spid="_x0000_s1026" o:spt="202" type="#_x0000_t202" style="position:absolute;left:0pt;margin-left:404.45pt;margin-top:72.95pt;height:28.3pt;width:101.85pt;mso-position-horizontal-relative:page;mso-position-vertical-relative:page;z-index:251665408;mso-width-relative:page;mso-height-relative:page;" filled="f" stroked="f" coordsize="21600,21600" o:allowincell="f" o:gfxdata="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pwA52gAAAAwBAAAPAAAAAAAAAAEAIAAAACIAAABkcnMvZG93bnJldi54bWxQ&#10;SwECFAAUAAAACACHTuJAd0sqRbwBAAB0AwAADgAAAAAAAAABACAAAAApAQAAZHJzL2Uyb0RvYy54&#10;bWxQSwUGAAAAAAYABgBZAQAAVwUAAAAA&#10;">
                <v:fill on="f" focussize="0,0"/>
                <v:stroke on="f"/>
                <v:imagedata o:title=""/>
                <o:lock v:ext="edit" aspectratio="f"/>
                <v:textbox inset="0mm,0mm,0mm,0mm">
                  <w:txbxContent>
                    <w:p>
                      <w:pPr>
                        <w:spacing w:before="20" w:line="183" w:lineRule="auto"/>
                        <w:ind w:left="20"/>
                        <w:rPr>
                          <w:rFonts w:hint="eastAsia" w:ascii="微软雅黑" w:hAnsi="微软雅黑" w:eastAsia="微软雅黑" w:cs="微软雅黑"/>
                          <w:sz w:val="23"/>
                          <w:szCs w:val="23"/>
                          <w:lang w:eastAsia="zh-Hans"/>
                        </w:rPr>
                      </w:pPr>
                    </w:p>
                  </w:txbxContent>
                </v:textbox>
              </v:shape>
            </w:pict>
          </mc:Fallback>
        </mc:AlternateContent>
      </w:r>
      <w:r>
        <w:rPr>
          <w:rFonts w:ascii="微软雅黑" w:hAnsi="微软雅黑" w:eastAsia="微软雅黑" w:cs="微软雅黑"/>
          <w:spacing w:val="18"/>
          <w:sz w:val="31"/>
          <w:szCs w:val="31"/>
        </w:rPr>
        <w:t xml:space="preserve">目标 </w:t>
      </w:r>
      <w:r>
        <w:rPr>
          <w:rFonts w:ascii="Times New Roman" w:hAnsi="Times New Roman" w:eastAsia="Times New Roman" w:cs="Times New Roman"/>
          <w:b/>
          <w:bCs/>
          <w:i/>
          <w:iCs/>
          <w:sz w:val="31"/>
          <w:szCs w:val="31"/>
        </w:rPr>
        <w:t>Go</w:t>
      </w:r>
      <w:r>
        <w:rPr>
          <w:rFonts w:hint="default" w:eastAsia="Times New Roman" w:cs="Times New Roman"/>
          <w:b/>
          <w:bCs/>
          <w:i/>
          <w:iCs/>
          <w:sz w:val="31"/>
          <w:szCs w:val="31"/>
        </w:rPr>
        <w:t xml:space="preserve"> </w:t>
      </w:r>
      <w:r>
        <w:rPr>
          <w:rFonts w:ascii="Times New Roman" w:hAnsi="Times New Roman" w:eastAsia="Times New Roman" w:cs="Times New Roman"/>
          <w:b/>
          <w:bCs/>
          <w:i/>
          <w:iCs/>
          <w:sz w:val="31"/>
          <w:szCs w:val="31"/>
        </w:rPr>
        <w:t>for</w:t>
      </w:r>
      <w:r>
        <w:rPr>
          <w:rFonts w:ascii="Times New Roman" w:hAnsi="Times New Roman" w:eastAsia="Times New Roman" w:cs="Times New Roman"/>
          <w:spacing w:val="18"/>
          <w:sz w:val="31"/>
          <w:szCs w:val="31"/>
        </w:rPr>
        <w:t xml:space="preserve"> </w:t>
      </w:r>
      <w:r>
        <w:rPr>
          <w:rFonts w:ascii="Times New Roman" w:hAnsi="Times New Roman" w:eastAsia="Times New Roman" w:cs="Times New Roman"/>
          <w:b/>
          <w:bCs/>
          <w:i/>
          <w:iCs/>
          <w:sz w:val="31"/>
          <w:szCs w:val="31"/>
        </w:rPr>
        <w:t>it</w:t>
      </w:r>
      <w:r>
        <w:rPr>
          <w:rFonts w:ascii="Times New Roman" w:hAnsi="Times New Roman" w:eastAsia="Times New Roman" w:cs="Times New Roman"/>
          <w:b/>
          <w:bCs/>
          <w:i/>
          <w:iCs/>
          <w:spacing w:val="16"/>
          <w:sz w:val="31"/>
          <w:szCs w:val="31"/>
        </w:rPr>
        <w:t>!</w:t>
      </w:r>
    </w:p>
    <w:p>
      <w:pPr>
        <w:pStyle w:val="2"/>
        <w:ind w:left="0" w:leftChars="0" w:firstLine="0" w:firstLineChars="0"/>
        <w:jc w:val="left"/>
        <w:rPr>
          <w:rFonts w:hint="eastAsia" w:ascii="Times New Roman Bold" w:hAnsi="Times New Roman Bold" w:eastAsia="Times New Roman" w:cs="Times New Roman Bold"/>
          <w:b/>
          <w:bCs/>
          <w:i w:val="0"/>
          <w:iCs w:val="0"/>
          <w:spacing w:val="16"/>
          <w:sz w:val="32"/>
          <w:szCs w:val="32"/>
          <w:lang w:val="en-US" w:eastAsia="zh-Hans"/>
        </w:rPr>
      </w:pPr>
      <w:r>
        <w:rPr>
          <w:rFonts w:hint="eastAsia" w:ascii="Times New Roman Bold" w:hAnsi="Times New Roman Bold" w:eastAsia="Times New Roman" w:cs="Times New Roman Bold"/>
          <w:b/>
          <w:bCs/>
          <w:i w:val="0"/>
          <w:iCs w:val="0"/>
          <w:spacing w:val="16"/>
          <w:kern w:val="2"/>
          <w:sz w:val="30"/>
          <w:szCs w:val="30"/>
          <w:lang w:val="en-US" w:eastAsia="zh-CN" w:bidi="ar-SA"/>
        </w:rPr>
        <w:drawing>
          <wp:anchor distT="0" distB="0" distL="114300" distR="114300" simplePos="0" relativeHeight="251666432" behindDoc="0" locked="0" layoutInCell="1" allowOverlap="1">
            <wp:simplePos x="0" y="0"/>
            <wp:positionH relativeFrom="column">
              <wp:posOffset>1455420</wp:posOffset>
            </wp:positionH>
            <wp:positionV relativeFrom="paragraph">
              <wp:posOffset>168275</wp:posOffset>
            </wp:positionV>
            <wp:extent cx="2346960" cy="2346960"/>
            <wp:effectExtent l="0" t="0" r="2540" b="2540"/>
            <wp:wrapNone/>
            <wp:docPr id="2" name="图片 2" descr="53c968bae971abfb30dcc59fb9f4b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3c968bae971abfb30dcc59fb9f4bc3"/>
                    <pic:cNvPicPr>
                      <a:picLocks noChangeAspect="1"/>
                    </pic:cNvPicPr>
                  </pic:nvPicPr>
                  <pic:blipFill>
                    <a:blip r:embed="rId6"/>
                    <a:stretch>
                      <a:fillRect/>
                    </a:stretch>
                  </pic:blipFill>
                  <pic:spPr>
                    <a:xfrm>
                      <a:off x="0" y="0"/>
                      <a:ext cx="2346960" cy="2346960"/>
                    </a:xfrm>
                    <a:prstGeom prst="rect">
                      <a:avLst/>
                    </a:prstGeom>
                  </pic:spPr>
                </pic:pic>
              </a:graphicData>
            </a:graphic>
          </wp:anchor>
        </w:drawing>
      </w:r>
    </w:p>
    <w:p>
      <w:pPr>
        <w:spacing w:before="181" w:line="221" w:lineRule="auto"/>
        <w:ind w:firstLine="3654" w:firstLineChars="1100"/>
        <w:jc w:val="both"/>
        <w:rPr>
          <w:rFonts w:hint="eastAsia" w:ascii="Times New Roman Bold" w:hAnsi="Times New Roman Bold" w:eastAsia="Times New Roman" w:cs="Times New Roman Bold"/>
          <w:b/>
          <w:bCs/>
          <w:i w:val="0"/>
          <w:iCs w:val="0"/>
          <w:spacing w:val="16"/>
          <w:kern w:val="2"/>
          <w:sz w:val="30"/>
          <w:szCs w:val="30"/>
          <w:lang w:val="en-US" w:eastAsia="zh-CN" w:bidi="ar-SA"/>
        </w:rPr>
      </w:pPr>
    </w:p>
    <w:p>
      <w:pPr>
        <w:spacing w:before="181" w:line="221" w:lineRule="auto"/>
        <w:jc w:val="both"/>
        <w:rPr>
          <w:rFonts w:hint="eastAsia" w:ascii="Times New Roman Bold" w:hAnsi="Times New Roman Bold" w:eastAsia="Times New Roman" w:cs="Times New Roman Bold"/>
          <w:b/>
          <w:bCs/>
          <w:i w:val="0"/>
          <w:iCs w:val="0"/>
          <w:spacing w:val="16"/>
          <w:kern w:val="2"/>
          <w:sz w:val="30"/>
          <w:szCs w:val="30"/>
          <w:lang w:val="en-US" w:eastAsia="zh-CN" w:bidi="ar-SA"/>
        </w:rPr>
      </w:pPr>
    </w:p>
    <w:p>
      <w:pPr>
        <w:spacing w:before="181" w:line="221" w:lineRule="auto"/>
        <w:jc w:val="both"/>
        <w:rPr>
          <w:rFonts w:hint="eastAsia" w:ascii="Times New Roman Bold" w:hAnsi="Times New Roman Bold" w:eastAsia="Times New Roman" w:cs="Times New Roman Bold"/>
          <w:b/>
          <w:bCs/>
          <w:i w:val="0"/>
          <w:iCs w:val="0"/>
          <w:spacing w:val="16"/>
          <w:kern w:val="2"/>
          <w:sz w:val="30"/>
          <w:szCs w:val="30"/>
          <w:lang w:val="en-US" w:eastAsia="zh-CN" w:bidi="ar-SA"/>
        </w:rPr>
      </w:pPr>
    </w:p>
    <w:p>
      <w:pPr>
        <w:spacing w:before="181" w:line="221" w:lineRule="auto"/>
        <w:jc w:val="both"/>
        <w:rPr>
          <w:rFonts w:hint="eastAsia" w:ascii="Times New Roman Bold" w:hAnsi="Times New Roman Bold" w:eastAsia="Times New Roman" w:cs="Times New Roman Bold"/>
          <w:b/>
          <w:bCs/>
          <w:i w:val="0"/>
          <w:iCs w:val="0"/>
          <w:spacing w:val="16"/>
          <w:kern w:val="2"/>
          <w:sz w:val="30"/>
          <w:szCs w:val="30"/>
          <w:lang w:val="en-US" w:eastAsia="zh-CN" w:bidi="ar-SA"/>
        </w:rPr>
      </w:pPr>
    </w:p>
    <w:p>
      <w:pPr>
        <w:spacing w:before="181" w:line="221" w:lineRule="auto"/>
        <w:jc w:val="both"/>
        <w:rPr>
          <w:rFonts w:hint="eastAsia" w:ascii="Times New Roman Bold" w:hAnsi="Times New Roman Bold" w:eastAsia="Times New Roman" w:cs="Times New Roman Bold"/>
          <w:b/>
          <w:bCs/>
          <w:i w:val="0"/>
          <w:iCs w:val="0"/>
          <w:spacing w:val="16"/>
          <w:kern w:val="2"/>
          <w:sz w:val="30"/>
          <w:szCs w:val="30"/>
          <w:lang w:val="en-US" w:eastAsia="zh-CN" w:bidi="ar-SA"/>
        </w:rPr>
      </w:pPr>
    </w:p>
    <w:p>
      <w:pPr>
        <w:spacing w:before="181" w:line="221" w:lineRule="auto"/>
        <w:jc w:val="center"/>
        <w:rPr>
          <w:rFonts w:hint="default" w:ascii="微软雅黑" w:hAnsi="微软雅黑" w:eastAsia="微软雅黑" w:cs="微软雅黑"/>
          <w:b/>
          <w:bCs/>
          <w:spacing w:val="4"/>
          <w:sz w:val="30"/>
          <w:szCs w:val="30"/>
          <w:lang w:eastAsia="zh-CN"/>
        </w:rPr>
      </w:pPr>
      <w:r>
        <w:rPr>
          <w:rFonts w:hint="eastAsia" w:ascii="Times New Roman Bold" w:hAnsi="Times New Roman Bold" w:eastAsia="Times New Roman" w:cs="Times New Roman Bold"/>
          <w:b/>
          <w:bCs/>
          <w:i w:val="0"/>
          <w:iCs w:val="0"/>
          <w:spacing w:val="16"/>
          <w:kern w:val="2"/>
          <w:sz w:val="30"/>
          <w:szCs w:val="30"/>
          <w:lang w:val="en-US" w:eastAsia="zh-CN" w:bidi="ar-SA"/>
        </w:rPr>
        <w:t>七年级</w:t>
      </w:r>
      <w:r>
        <w:rPr>
          <w:rFonts w:hint="eastAsia" w:ascii="Times New Roman Bold" w:hAnsi="Times New Roman Bold" w:eastAsia="Times New Roman" w:cs="Times New Roman Bold"/>
          <w:b/>
          <w:bCs/>
          <w:i w:val="0"/>
          <w:iCs w:val="0"/>
          <w:spacing w:val="16"/>
          <w:kern w:val="2"/>
          <w:sz w:val="30"/>
          <w:szCs w:val="30"/>
          <w:lang w:val="en-US" w:eastAsia="zh-Hans" w:bidi="ar-SA"/>
        </w:rPr>
        <w:t>上册</w:t>
      </w:r>
    </w:p>
    <w:p>
      <w:pPr>
        <w:spacing w:before="181" w:line="221" w:lineRule="auto"/>
        <w:ind w:firstLine="2101" w:firstLineChars="700"/>
        <w:jc w:val="both"/>
        <w:rPr>
          <w:rFonts w:hint="default" w:ascii="Times New Roman Bold Italic" w:hAnsi="Times New Roman Bold Italic" w:eastAsia="宋体" w:cs="Times New Roman Bold Italic"/>
          <w:b/>
          <w:bCs/>
          <w:i/>
          <w:iCs/>
          <w:sz w:val="30"/>
          <w:szCs w:val="30"/>
          <w:lang w:val="en-US" w:eastAsia="zh-CN"/>
        </w:rPr>
      </w:pPr>
      <w:r>
        <w:rPr>
          <w:rFonts w:hint="default" w:ascii="Times New Roman Bold" w:hAnsi="Times New Roman Bold" w:eastAsia="Times New Roman" w:cs="Times New Roman Bold"/>
          <w:b/>
          <w:bCs/>
          <w:i w:val="0"/>
          <w:iCs w:val="0"/>
          <w:sz w:val="30"/>
          <w:szCs w:val="30"/>
        </w:rPr>
        <w:t>Unit</w:t>
      </w:r>
      <w:r>
        <w:rPr>
          <w:rFonts w:hint="default" w:ascii="Times New Roman Bold" w:hAnsi="Times New Roman Bold" w:eastAsia="Times New Roman" w:cs="Times New Roman Bold"/>
          <w:b/>
          <w:bCs/>
          <w:i w:val="0"/>
          <w:iCs w:val="0"/>
          <w:spacing w:val="4"/>
          <w:sz w:val="30"/>
          <w:szCs w:val="30"/>
        </w:rPr>
        <w:t xml:space="preserve"> </w:t>
      </w:r>
      <w:r>
        <w:rPr>
          <w:rFonts w:hint="eastAsia" w:ascii="Times New Roman Bold" w:hAnsi="Times New Roman Bold" w:cs="Times New Roman Bold"/>
          <w:b/>
          <w:bCs/>
          <w:i w:val="0"/>
          <w:iCs w:val="0"/>
          <w:spacing w:val="4"/>
          <w:sz w:val="30"/>
          <w:szCs w:val="30"/>
          <w:lang w:val="en-US" w:eastAsia="zh-CN"/>
        </w:rPr>
        <w:t>1</w:t>
      </w:r>
      <w:r>
        <w:rPr>
          <w:rFonts w:hint="default" w:ascii="Times New Roman Bold" w:hAnsi="Times New Roman Bold" w:cs="Times New Roman Bold"/>
          <w:b/>
          <w:bCs/>
          <w:i w:val="0"/>
          <w:iCs w:val="0"/>
          <w:spacing w:val="4"/>
          <w:sz w:val="30"/>
          <w:szCs w:val="30"/>
          <w:lang w:val="en-US" w:eastAsia="zh-CN"/>
        </w:rPr>
        <w:t xml:space="preserve"> </w:t>
      </w:r>
      <w:r>
        <w:rPr>
          <w:rFonts w:hint="default" w:ascii="Times New Roman Bold Italic" w:hAnsi="Times New Roman Bold Italic" w:cs="Times New Roman Bold Italic"/>
          <w:b/>
          <w:bCs/>
          <w:spacing w:val="4"/>
          <w:sz w:val="30"/>
          <w:szCs w:val="30"/>
          <w:lang w:val="en-US" w:eastAsia="zh-CN"/>
        </w:rPr>
        <w:t xml:space="preserve"> </w:t>
      </w:r>
      <w:r>
        <w:rPr>
          <w:rFonts w:hint="eastAsia" w:ascii="Times New Roman Bold Italic" w:hAnsi="Times New Roman Bold Italic" w:cs="Times New Roman Bold Italic"/>
          <w:b/>
          <w:bCs/>
          <w:i/>
          <w:iCs/>
          <w:sz w:val="30"/>
          <w:szCs w:val="30"/>
          <w:lang w:val="en-US" w:eastAsia="zh-CN"/>
        </w:rPr>
        <w:t>My name</w:t>
      </w:r>
      <w:r>
        <w:rPr>
          <w:rFonts w:hint="default" w:ascii="Times New Roman Bold Italic" w:hAnsi="Times New Roman Bold Italic" w:cs="Times New Roman Bold Italic"/>
          <w:b/>
          <w:bCs/>
          <w:i/>
          <w:iCs/>
          <w:sz w:val="30"/>
          <w:szCs w:val="30"/>
          <w:lang w:val="en-US" w:eastAsia="zh-CN"/>
        </w:rPr>
        <w:t>’</w:t>
      </w:r>
      <w:r>
        <w:rPr>
          <w:rFonts w:hint="eastAsia" w:ascii="Times New Roman Bold Italic" w:hAnsi="Times New Roman Bold Italic" w:cs="Times New Roman Bold Italic"/>
          <w:b/>
          <w:bCs/>
          <w:i/>
          <w:iCs/>
          <w:sz w:val="30"/>
          <w:szCs w:val="30"/>
          <w:lang w:val="en-US" w:eastAsia="zh-CN"/>
        </w:rPr>
        <w:t>s Gina.</w:t>
      </w:r>
    </w:p>
    <w:p>
      <w:pPr>
        <w:pStyle w:val="2"/>
        <w:ind w:left="0" w:leftChars="0" w:firstLine="0" w:firstLineChars="0"/>
        <w:jc w:val="center"/>
        <w:rPr>
          <w:rFonts w:hint="default" w:cs="Times New Roman"/>
          <w:b/>
          <w:bCs/>
          <w:i w:val="0"/>
          <w:iCs w:val="0"/>
          <w:spacing w:val="16"/>
          <w:sz w:val="31"/>
          <w:szCs w:val="31"/>
          <w:lang w:val="en-US" w:eastAsia="zh-CN"/>
        </w:rPr>
      </w:pPr>
      <w:r>
        <w:rPr>
          <w:rFonts w:hint="eastAsia" w:cs="Times New Roman"/>
          <w:b/>
          <w:bCs/>
          <w:i w:val="0"/>
          <w:iCs w:val="0"/>
          <w:spacing w:val="16"/>
          <w:sz w:val="31"/>
          <w:szCs w:val="31"/>
          <w:lang w:val="en-US" w:eastAsia="zh-CN"/>
        </w:rPr>
        <w:t>Period 3 Section B 1a-1f</w:t>
      </w:r>
    </w:p>
    <w:p>
      <w:pPr>
        <w:pStyle w:val="2"/>
        <w:ind w:left="0" w:leftChars="0" w:firstLine="0" w:firstLineChars="0"/>
        <w:jc w:val="center"/>
        <w:rPr>
          <w:rFonts w:hint="default" w:cs="Times New Roman"/>
          <w:b/>
          <w:bCs/>
          <w:i w:val="0"/>
          <w:iCs w:val="0"/>
          <w:spacing w:val="16"/>
          <w:sz w:val="31"/>
          <w:szCs w:val="31"/>
          <w:highlight w:val="none"/>
          <w:lang w:eastAsia="zh-Hans"/>
        </w:rPr>
      </w:pPr>
      <w:r>
        <w:rPr>
          <w:rFonts w:hint="default" w:cs="Times New Roman"/>
          <w:b/>
          <w:bCs/>
          <w:i w:val="0"/>
          <w:iCs w:val="0"/>
          <w:spacing w:val="16"/>
          <w:sz w:val="31"/>
          <w:szCs w:val="31"/>
          <w:highlight w:val="none"/>
          <w:lang w:eastAsia="zh-CN"/>
        </w:rPr>
        <w:t>（L</w:t>
      </w:r>
      <w:r>
        <w:rPr>
          <w:rFonts w:hint="eastAsia" w:cs="Times New Roman"/>
          <w:b/>
          <w:bCs/>
          <w:i w:val="0"/>
          <w:iCs w:val="0"/>
          <w:spacing w:val="16"/>
          <w:sz w:val="31"/>
          <w:szCs w:val="31"/>
          <w:highlight w:val="none"/>
          <w:lang w:val="en-US" w:eastAsia="zh-Hans"/>
        </w:rPr>
        <w:t>i</w:t>
      </w:r>
      <w:r>
        <w:rPr>
          <w:rFonts w:hint="default" w:cs="Times New Roman"/>
          <w:b/>
          <w:bCs/>
          <w:i w:val="0"/>
          <w:iCs w:val="0"/>
          <w:spacing w:val="16"/>
          <w:sz w:val="31"/>
          <w:szCs w:val="31"/>
          <w:highlight w:val="none"/>
          <w:lang w:eastAsia="zh-Hans"/>
        </w:rPr>
        <w:t>stening &amp; Speaking）</w:t>
      </w:r>
    </w:p>
    <w:p>
      <w:pPr>
        <w:pStyle w:val="2"/>
        <w:rPr>
          <w:rFonts w:ascii="Arial"/>
          <w:sz w:val="21"/>
        </w:rPr>
      </w:pPr>
    </w:p>
    <w:p>
      <w:pPr>
        <w:pStyle w:val="2"/>
        <w:rPr>
          <w:rFonts w:ascii="Arial"/>
          <w:sz w:val="21"/>
        </w:rPr>
      </w:pPr>
    </w:p>
    <w:p>
      <w:pPr>
        <w:pStyle w:val="2"/>
        <w:rPr>
          <w:rFonts w:ascii="Arial"/>
          <w:sz w:val="21"/>
        </w:rPr>
      </w:pPr>
    </w:p>
    <w:p>
      <w:pPr>
        <w:pStyle w:val="2"/>
        <w:rPr>
          <w:rFonts w:ascii="Arial"/>
          <w:sz w:val="21"/>
        </w:rPr>
      </w:pPr>
    </w:p>
    <w:p>
      <w:pPr>
        <w:pStyle w:val="2"/>
        <w:rPr>
          <w:rFonts w:ascii="Arial"/>
          <w:sz w:val="21"/>
        </w:rPr>
      </w:pPr>
    </w:p>
    <w:p>
      <w:pPr>
        <w:pStyle w:val="2"/>
        <w:rPr>
          <w:rFonts w:ascii="Arial"/>
          <w:sz w:val="21"/>
        </w:rPr>
      </w:pPr>
    </w:p>
    <w:p>
      <w:pPr>
        <w:pStyle w:val="2"/>
        <w:rPr>
          <w:rFonts w:ascii="Arial"/>
          <w:sz w:val="21"/>
        </w:rPr>
      </w:pPr>
    </w:p>
    <w:p>
      <w:pPr>
        <w:pStyle w:val="2"/>
        <w:rPr>
          <w:rFonts w:ascii="Arial"/>
          <w:sz w:val="21"/>
        </w:rPr>
      </w:pPr>
    </w:p>
    <w:p>
      <w:pPr>
        <w:pStyle w:val="2"/>
        <w:rPr>
          <w:rFonts w:ascii="Arial"/>
          <w:sz w:val="21"/>
        </w:rPr>
      </w:pPr>
    </w:p>
    <w:p>
      <w:pPr>
        <w:pStyle w:val="2"/>
        <w:rPr>
          <w:rFonts w:ascii="Arial"/>
          <w:sz w:val="21"/>
        </w:rPr>
      </w:pPr>
    </w:p>
    <w:p>
      <w:pPr>
        <w:widowControl/>
        <w:jc w:val="center"/>
        <w:rPr>
          <w:rFonts w:hint="eastAsia" w:ascii="Arial"/>
          <w:b/>
          <w:bCs/>
          <w:sz w:val="48"/>
          <w:szCs w:val="44"/>
        </w:rPr>
        <w:sectPr>
          <w:footerReference r:id="rId3" w:type="default"/>
          <w:pgSz w:w="11906" w:h="16838"/>
          <w:pgMar w:top="1440" w:right="1800" w:bottom="1440" w:left="1800" w:header="851" w:footer="992" w:gutter="0"/>
          <w:pgNumType w:start="1"/>
          <w:cols w:space="425" w:num="1"/>
          <w:docGrid w:type="lines" w:linePitch="312" w:charSpace="0"/>
        </w:sectPr>
      </w:pPr>
    </w:p>
    <w:p>
      <w:pPr>
        <w:widowControl/>
        <w:jc w:val="center"/>
        <w:rPr>
          <w:rFonts w:ascii="Arial"/>
          <w:b/>
          <w:bCs/>
          <w:sz w:val="48"/>
          <w:szCs w:val="44"/>
        </w:rPr>
      </w:pPr>
      <w:r>
        <w:rPr>
          <w:rFonts w:hint="eastAsia" w:ascii="Arial"/>
          <w:b/>
          <w:bCs/>
          <w:sz w:val="48"/>
          <w:szCs w:val="44"/>
        </w:rPr>
        <w:t xml:space="preserve">目 </w:t>
      </w:r>
      <w:r>
        <w:rPr>
          <w:rFonts w:ascii="Arial"/>
          <w:b/>
          <w:bCs/>
          <w:sz w:val="48"/>
          <w:szCs w:val="44"/>
        </w:rPr>
        <w:t xml:space="preserve">  </w:t>
      </w:r>
      <w:r>
        <w:rPr>
          <w:rFonts w:hint="eastAsia" w:ascii="Arial"/>
          <w:b/>
          <w:bCs/>
          <w:sz w:val="48"/>
          <w:szCs w:val="44"/>
        </w:rPr>
        <w:t>录</w:t>
      </w:r>
    </w:p>
    <w:p>
      <w:pPr>
        <w:widowControl/>
        <w:jc w:val="center"/>
        <w:rPr>
          <w:rFonts w:ascii="Arial"/>
          <w:b/>
          <w:bCs/>
          <w:sz w:val="48"/>
          <w:szCs w:val="44"/>
        </w:rPr>
      </w:pPr>
    </w:p>
    <w:sdt>
      <w:sdtPr>
        <w:rPr>
          <w:rFonts w:ascii="Times New Roman" w:hAnsi="Times New Roman" w:eastAsia="宋体" w:cs="Times New Roman"/>
          <w:color w:val="auto"/>
          <w:kern w:val="2"/>
          <w:sz w:val="21"/>
          <w:szCs w:val="20"/>
          <w:lang w:val="zh-CN"/>
        </w:rPr>
        <w:id w:val="1813215787"/>
        <w:docPartObj>
          <w:docPartGallery w:val="Table of Contents"/>
          <w:docPartUnique/>
        </w:docPartObj>
      </w:sdtPr>
      <w:sdtEndPr>
        <w:rPr>
          <w:rFonts w:ascii="Times New Roman" w:hAnsi="Times New Roman" w:eastAsia="宋体" w:cs="Times New Roman"/>
          <w:color w:val="auto"/>
          <w:kern w:val="2"/>
          <w:sz w:val="22"/>
          <w:szCs w:val="21"/>
          <w:lang w:val="zh-CN"/>
        </w:rPr>
      </w:sdtEndPr>
      <w:sdtContent>
        <w:p>
          <w:pPr>
            <w:pStyle w:val="18"/>
          </w:pPr>
        </w:p>
        <w:p>
          <w:pPr>
            <w:pStyle w:val="11"/>
            <w:rPr>
              <w:rFonts w:ascii="Times New Roman" w:hAnsi="Times New Roman"/>
              <w:sz w:val="24"/>
              <w:szCs w:val="24"/>
            </w:rPr>
          </w:pPr>
          <w:r>
            <w:rPr>
              <w:rFonts w:ascii="Times New Roman" w:hAnsi="Times New Roman"/>
              <w:b/>
              <w:bCs/>
              <w:sz w:val="24"/>
              <w:szCs w:val="24"/>
            </w:rPr>
            <w:t>一、设计依据</w:t>
          </w:r>
          <w:r>
            <w:rPr>
              <w:rFonts w:ascii="Times New Roman" w:hAnsi="Times New Roman"/>
              <w:sz w:val="24"/>
              <w:szCs w:val="24"/>
            </w:rPr>
            <w:ptab w:relativeTo="margin" w:alignment="right" w:leader="dot"/>
          </w:r>
          <w:r>
            <w:rPr>
              <w:rFonts w:ascii="Times New Roman" w:hAnsi="Times New Roman"/>
              <w:b/>
              <w:bCs/>
              <w:sz w:val="24"/>
              <w:szCs w:val="24"/>
              <w:lang w:val="zh-CN"/>
            </w:rPr>
            <w:t>2</w:t>
          </w:r>
        </w:p>
        <w:p>
          <w:pPr>
            <w:pStyle w:val="12"/>
            <w:ind w:left="216"/>
            <w:rPr>
              <w:rFonts w:ascii="Times New Roman" w:hAnsi="Times New Roman"/>
              <w:sz w:val="24"/>
              <w:szCs w:val="24"/>
            </w:rPr>
          </w:pPr>
          <w:r>
            <w:rPr>
              <w:rFonts w:ascii="Times New Roman" w:hAnsi="Times New Roman"/>
              <w:sz w:val="24"/>
              <w:szCs w:val="24"/>
            </w:rPr>
            <w:t>（一）义务教育英语课程标准（2022年版）</w:t>
          </w:r>
          <w:r>
            <w:rPr>
              <w:rFonts w:ascii="Times New Roman" w:hAnsi="Times New Roman"/>
              <w:sz w:val="24"/>
              <w:szCs w:val="24"/>
            </w:rPr>
            <w:ptab w:relativeTo="margin" w:alignment="right" w:leader="dot"/>
          </w:r>
          <w:r>
            <w:rPr>
              <w:rFonts w:ascii="Times New Roman" w:hAnsi="Times New Roman"/>
              <w:sz w:val="24"/>
              <w:szCs w:val="24"/>
              <w:lang w:val="zh-CN"/>
            </w:rPr>
            <w:t>3</w:t>
          </w:r>
        </w:p>
        <w:p>
          <w:pPr>
            <w:pStyle w:val="8"/>
            <w:ind w:left="0" w:firstLine="240" w:firstLineChars="100"/>
            <w:rPr>
              <w:rFonts w:ascii="Times New Roman" w:hAnsi="Times New Roman"/>
              <w:sz w:val="24"/>
              <w:szCs w:val="24"/>
              <w:lang w:val="zh-CN"/>
            </w:rPr>
          </w:pPr>
          <w:r>
            <w:rPr>
              <w:rFonts w:ascii="Times New Roman" w:hAnsi="Times New Roman"/>
              <w:sz w:val="24"/>
              <w:szCs w:val="24"/>
            </w:rPr>
            <w:t>（二）《新课标》的核心理念</w:t>
          </w:r>
          <w:r>
            <w:rPr>
              <w:rFonts w:ascii="Times New Roman" w:hAnsi="Times New Roman"/>
              <w:sz w:val="24"/>
              <w:szCs w:val="24"/>
            </w:rPr>
            <w:ptab w:relativeTo="margin" w:alignment="right" w:leader="dot"/>
          </w:r>
          <w:r>
            <w:rPr>
              <w:rFonts w:ascii="Times New Roman" w:hAnsi="Times New Roman"/>
              <w:sz w:val="24"/>
              <w:szCs w:val="24"/>
              <w:lang w:val="zh-CN"/>
            </w:rPr>
            <w:t>5</w:t>
          </w:r>
        </w:p>
        <w:p>
          <w:pPr>
            <w:pStyle w:val="8"/>
            <w:ind w:left="0" w:firstLine="240" w:firstLineChars="100"/>
            <w:rPr>
              <w:rFonts w:ascii="Times New Roman" w:hAnsi="Times New Roman"/>
              <w:sz w:val="24"/>
              <w:szCs w:val="24"/>
              <w:lang w:val="zh-CN"/>
            </w:rPr>
          </w:pPr>
          <w:r>
            <w:rPr>
              <w:rFonts w:ascii="Times New Roman" w:hAnsi="Times New Roman"/>
              <w:sz w:val="24"/>
              <w:szCs w:val="24"/>
            </w:rPr>
            <w:t xml:space="preserve">（三）大观念下的单元整体设计思想 </w:t>
          </w:r>
          <w:r>
            <w:rPr>
              <w:rFonts w:ascii="Times New Roman" w:hAnsi="Times New Roman"/>
              <w:sz w:val="24"/>
              <w:szCs w:val="24"/>
            </w:rPr>
            <w:ptab w:relativeTo="margin" w:alignment="right" w:leader="dot"/>
          </w:r>
          <w:r>
            <w:rPr>
              <w:rFonts w:ascii="Times New Roman" w:hAnsi="Times New Roman"/>
              <w:sz w:val="24"/>
              <w:szCs w:val="24"/>
              <w:lang w:val="zh-CN"/>
            </w:rPr>
            <w:t>6</w:t>
          </w:r>
        </w:p>
        <w:p>
          <w:pPr>
            <w:pStyle w:val="8"/>
            <w:ind w:left="0" w:firstLine="240" w:firstLineChars="100"/>
            <w:rPr>
              <w:rFonts w:ascii="Times New Roman" w:hAnsi="Times New Roman"/>
              <w:sz w:val="24"/>
              <w:szCs w:val="24"/>
              <w:lang w:val="zh-CN"/>
            </w:rPr>
          </w:pPr>
          <w:r>
            <w:rPr>
              <w:rFonts w:ascii="Times New Roman" w:hAnsi="Times New Roman"/>
              <w:sz w:val="24"/>
              <w:szCs w:val="24"/>
            </w:rPr>
            <w:t>（</w:t>
          </w:r>
          <w:r>
            <w:rPr>
              <w:rFonts w:hint="eastAsia" w:ascii="Times New Roman" w:hAnsi="Times New Roman"/>
              <w:sz w:val="24"/>
              <w:szCs w:val="24"/>
              <w:lang w:eastAsia="zh-Hans"/>
            </w:rPr>
            <w:t>四</w:t>
          </w:r>
          <w:r>
            <w:rPr>
              <w:rFonts w:ascii="Times New Roman" w:hAnsi="Times New Roman"/>
              <w:sz w:val="24"/>
              <w:szCs w:val="24"/>
            </w:rPr>
            <w:t>）</w:t>
          </w:r>
          <w:r>
            <w:rPr>
              <w:rFonts w:hint="eastAsia" w:ascii="Times New Roman" w:hAnsi="Times New Roman"/>
              <w:sz w:val="24"/>
              <w:szCs w:val="24"/>
            </w:rPr>
            <w:t>产出导向法的课堂应用</w:t>
          </w:r>
          <w:r>
            <w:rPr>
              <w:rFonts w:ascii="Times New Roman" w:hAnsi="Times New Roman"/>
              <w:sz w:val="24"/>
              <w:szCs w:val="24"/>
            </w:rPr>
            <w:t xml:space="preserve"> </w:t>
          </w:r>
          <w:r>
            <w:rPr>
              <w:rFonts w:ascii="Times New Roman" w:hAnsi="Times New Roman"/>
              <w:sz w:val="24"/>
              <w:szCs w:val="24"/>
            </w:rPr>
            <w:ptab w:relativeTo="margin" w:alignment="right" w:leader="dot"/>
          </w:r>
          <w:r>
            <w:rPr>
              <w:rFonts w:ascii="Times New Roman" w:hAnsi="Times New Roman"/>
              <w:sz w:val="24"/>
              <w:szCs w:val="24"/>
              <w:lang w:val="zh-CN"/>
            </w:rPr>
            <w:t>8</w:t>
          </w:r>
        </w:p>
        <w:p>
          <w:pPr>
            <w:pStyle w:val="11"/>
            <w:rPr>
              <w:rFonts w:ascii="Times New Roman" w:hAnsi="Times New Roman"/>
              <w:b/>
              <w:bCs/>
              <w:sz w:val="24"/>
              <w:szCs w:val="24"/>
            </w:rPr>
          </w:pPr>
          <w:r>
            <w:rPr>
              <w:rFonts w:hint="eastAsia" w:ascii="Times New Roman" w:hAnsi="Times New Roman"/>
              <w:b/>
              <w:bCs/>
              <w:sz w:val="24"/>
              <w:szCs w:val="24"/>
            </w:rPr>
            <w:t>二</w:t>
          </w:r>
          <w:r>
            <w:rPr>
              <w:rFonts w:ascii="Times New Roman" w:hAnsi="Times New Roman"/>
              <w:b/>
              <w:bCs/>
              <w:sz w:val="24"/>
              <w:szCs w:val="24"/>
            </w:rPr>
            <w:t>、参考文献</w:t>
          </w:r>
          <w:r>
            <w:rPr>
              <w:rFonts w:ascii="Times New Roman" w:hAnsi="Times New Roman"/>
              <w:sz w:val="24"/>
              <w:szCs w:val="24"/>
            </w:rPr>
            <w:ptab w:relativeTo="margin" w:alignment="right" w:leader="dot"/>
          </w:r>
          <w:r>
            <w:rPr>
              <w:rFonts w:ascii="Times New Roman" w:hAnsi="Times New Roman"/>
              <w:b/>
              <w:bCs/>
              <w:sz w:val="24"/>
              <w:szCs w:val="24"/>
            </w:rPr>
            <w:t>9</w:t>
          </w:r>
        </w:p>
        <w:p>
          <w:pPr>
            <w:pStyle w:val="11"/>
            <w:rPr>
              <w:rFonts w:ascii="Times New Roman" w:hAnsi="Times New Roman"/>
              <w:sz w:val="24"/>
              <w:szCs w:val="24"/>
            </w:rPr>
          </w:pPr>
          <w:r>
            <w:rPr>
              <w:rFonts w:hint="eastAsia" w:ascii="Times New Roman" w:hAnsi="Times New Roman"/>
              <w:b/>
              <w:bCs/>
              <w:sz w:val="24"/>
              <w:szCs w:val="24"/>
            </w:rPr>
            <w:t>三</w:t>
          </w:r>
          <w:r>
            <w:rPr>
              <w:rFonts w:ascii="Times New Roman" w:hAnsi="Times New Roman"/>
              <w:b/>
              <w:bCs/>
              <w:sz w:val="24"/>
              <w:szCs w:val="24"/>
            </w:rPr>
            <w:t>、教学设计</w:t>
          </w:r>
          <w:r>
            <w:rPr>
              <w:rFonts w:ascii="Times New Roman" w:hAnsi="Times New Roman"/>
              <w:sz w:val="24"/>
              <w:szCs w:val="24"/>
            </w:rPr>
            <w:ptab w:relativeTo="margin" w:alignment="right" w:leader="dot"/>
          </w:r>
          <w:r>
            <w:rPr>
              <w:rFonts w:hint="eastAsia" w:ascii="Times New Roman" w:hAnsi="Times New Roman"/>
              <w:b/>
              <w:bCs/>
              <w:sz w:val="24"/>
              <w:szCs w:val="24"/>
            </w:rPr>
            <w:t>11</w:t>
          </w:r>
        </w:p>
        <w:p>
          <w:pPr>
            <w:pStyle w:val="12"/>
            <w:ind w:left="216"/>
            <w:rPr>
              <w:rFonts w:ascii="Times New Roman" w:hAnsi="Times New Roman"/>
              <w:sz w:val="24"/>
              <w:szCs w:val="24"/>
            </w:rPr>
          </w:pPr>
          <w:r>
            <w:rPr>
              <w:rFonts w:ascii="Times New Roman" w:hAnsi="Times New Roman"/>
              <w:sz w:val="24"/>
              <w:szCs w:val="24"/>
            </w:rPr>
            <w:t>（一）单元教材分析 (Analysis of the Text Unit)</w:t>
          </w:r>
          <w:r>
            <w:rPr>
              <w:rFonts w:ascii="Times New Roman" w:hAnsi="Times New Roman"/>
              <w:sz w:val="24"/>
              <w:szCs w:val="24"/>
            </w:rPr>
            <w:ptab w:relativeTo="margin" w:alignment="right" w:leader="dot"/>
          </w:r>
          <w:r>
            <w:rPr>
              <w:rFonts w:ascii="Times New Roman" w:hAnsi="Times New Roman"/>
              <w:sz w:val="24"/>
              <w:szCs w:val="24"/>
            </w:rPr>
            <w:t>1</w:t>
          </w:r>
          <w:r>
            <w:rPr>
              <w:rFonts w:hint="eastAsia" w:ascii="Times New Roman" w:hAnsi="Times New Roman"/>
              <w:sz w:val="24"/>
              <w:szCs w:val="24"/>
            </w:rPr>
            <w:t>2</w:t>
          </w:r>
        </w:p>
        <w:p>
          <w:pPr>
            <w:pStyle w:val="8"/>
            <w:ind w:left="0" w:firstLine="240" w:firstLineChars="100"/>
            <w:rPr>
              <w:rFonts w:ascii="Times New Roman" w:hAnsi="Times New Roman"/>
              <w:sz w:val="24"/>
              <w:szCs w:val="24"/>
            </w:rPr>
          </w:pPr>
          <w:r>
            <w:rPr>
              <w:rFonts w:ascii="Times New Roman" w:hAnsi="Times New Roman"/>
              <w:sz w:val="24"/>
              <w:szCs w:val="24"/>
            </w:rPr>
            <w:t>（二）学情分析 (Analysis of the Students)</w:t>
          </w:r>
          <w:r>
            <w:rPr>
              <w:rFonts w:ascii="Times New Roman" w:hAnsi="Times New Roman"/>
              <w:sz w:val="24"/>
              <w:szCs w:val="24"/>
            </w:rPr>
            <w:ptab w:relativeTo="margin" w:alignment="right" w:leader="dot"/>
          </w:r>
          <w:r>
            <w:rPr>
              <w:rFonts w:ascii="Times New Roman" w:hAnsi="Times New Roman"/>
              <w:sz w:val="24"/>
              <w:szCs w:val="24"/>
            </w:rPr>
            <w:t>1</w:t>
          </w:r>
          <w:r>
            <w:rPr>
              <w:rFonts w:hint="eastAsia" w:ascii="Times New Roman" w:hAnsi="Times New Roman"/>
              <w:sz w:val="24"/>
              <w:szCs w:val="24"/>
            </w:rPr>
            <w:t>4</w:t>
          </w:r>
        </w:p>
        <w:p>
          <w:pPr>
            <w:pStyle w:val="8"/>
            <w:ind w:left="0" w:firstLine="240" w:firstLineChars="100"/>
            <w:rPr>
              <w:rFonts w:hint="eastAsia" w:ascii="Times New Roman" w:hAnsi="Times New Roman" w:eastAsiaTheme="minorEastAsia"/>
              <w:sz w:val="24"/>
              <w:szCs w:val="24"/>
              <w:lang w:eastAsia="zh-CN"/>
            </w:rPr>
          </w:pPr>
          <w:r>
            <w:rPr>
              <w:rFonts w:ascii="Times New Roman" w:hAnsi="Times New Roman"/>
              <w:sz w:val="24"/>
              <w:szCs w:val="24"/>
            </w:rPr>
            <w:t>（三）单元教学目标 (Teaching Objectives of the Unit)</w:t>
          </w:r>
          <w:r>
            <w:rPr>
              <w:rFonts w:ascii="Times New Roman" w:hAnsi="Times New Roman"/>
              <w:sz w:val="24"/>
              <w:szCs w:val="24"/>
            </w:rPr>
            <w:ptab w:relativeTo="margin" w:alignment="right" w:leader="dot"/>
          </w:r>
          <w:r>
            <w:rPr>
              <w:rFonts w:ascii="Times New Roman" w:hAnsi="Times New Roman"/>
              <w:sz w:val="24"/>
              <w:szCs w:val="24"/>
            </w:rPr>
            <w:t>1</w:t>
          </w:r>
          <w:r>
            <w:rPr>
              <w:rFonts w:hint="eastAsia" w:ascii="Times New Roman" w:hAnsi="Times New Roman"/>
              <w:sz w:val="24"/>
              <w:szCs w:val="24"/>
              <w:lang w:val="en-US" w:eastAsia="zh-CN"/>
            </w:rPr>
            <w:t>5</w:t>
          </w:r>
        </w:p>
        <w:p>
          <w:pPr>
            <w:pStyle w:val="8"/>
            <w:ind w:left="0" w:firstLine="240" w:firstLineChars="100"/>
            <w:rPr>
              <w:rFonts w:ascii="Times New Roman" w:hAnsi="Times New Roman"/>
              <w:sz w:val="24"/>
              <w:szCs w:val="24"/>
            </w:rPr>
          </w:pPr>
          <w:r>
            <w:rPr>
              <w:rFonts w:ascii="Times New Roman" w:hAnsi="Times New Roman"/>
              <w:sz w:val="24"/>
              <w:szCs w:val="24"/>
            </w:rPr>
            <w:t>（四）本课时教学内容 (Analysis of the Lesson)</w:t>
          </w:r>
          <w:r>
            <w:rPr>
              <w:rFonts w:ascii="Times New Roman" w:hAnsi="Times New Roman"/>
              <w:sz w:val="24"/>
              <w:szCs w:val="24"/>
            </w:rPr>
            <w:ptab w:relativeTo="margin" w:alignment="right" w:leader="dot"/>
          </w:r>
          <w:r>
            <w:rPr>
              <w:rFonts w:ascii="Times New Roman" w:hAnsi="Times New Roman"/>
              <w:sz w:val="24"/>
              <w:szCs w:val="24"/>
            </w:rPr>
            <w:t>1</w:t>
          </w:r>
          <w:r>
            <w:rPr>
              <w:rFonts w:hint="eastAsia" w:ascii="Times New Roman" w:hAnsi="Times New Roman"/>
              <w:sz w:val="24"/>
              <w:szCs w:val="24"/>
            </w:rPr>
            <w:t>5</w:t>
          </w:r>
        </w:p>
        <w:p>
          <w:pPr>
            <w:pStyle w:val="8"/>
            <w:ind w:left="0" w:firstLine="240" w:firstLineChars="100"/>
            <w:rPr>
              <w:rFonts w:ascii="Times New Roman" w:hAnsi="Times New Roman"/>
              <w:sz w:val="24"/>
              <w:szCs w:val="24"/>
            </w:rPr>
          </w:pPr>
          <w:r>
            <w:rPr>
              <w:rFonts w:ascii="Times New Roman" w:hAnsi="Times New Roman"/>
              <w:sz w:val="24"/>
              <w:szCs w:val="24"/>
            </w:rPr>
            <w:t>（五）本课时教学目标 (Teaching Objectives of the Lesson)</w:t>
          </w:r>
          <w:r>
            <w:rPr>
              <w:rFonts w:ascii="Times New Roman" w:hAnsi="Times New Roman"/>
              <w:sz w:val="24"/>
              <w:szCs w:val="24"/>
            </w:rPr>
            <w:ptab w:relativeTo="margin" w:alignment="right" w:leader="dot"/>
          </w:r>
          <w:r>
            <w:rPr>
              <w:rFonts w:ascii="Times New Roman" w:hAnsi="Times New Roman"/>
              <w:sz w:val="24"/>
              <w:szCs w:val="24"/>
            </w:rPr>
            <w:t>1</w:t>
          </w:r>
          <w:r>
            <w:rPr>
              <w:rFonts w:hint="eastAsia" w:ascii="Times New Roman" w:hAnsi="Times New Roman"/>
              <w:sz w:val="24"/>
              <w:szCs w:val="24"/>
            </w:rPr>
            <w:t>5</w:t>
          </w:r>
        </w:p>
        <w:p>
          <w:pPr>
            <w:pStyle w:val="8"/>
            <w:ind w:left="0" w:firstLine="240" w:firstLineChars="100"/>
            <w:rPr>
              <w:rFonts w:ascii="Times New Roman" w:hAnsi="Times New Roman"/>
              <w:sz w:val="24"/>
              <w:szCs w:val="24"/>
            </w:rPr>
          </w:pPr>
          <w:r>
            <w:rPr>
              <w:rFonts w:ascii="Times New Roman" w:hAnsi="Times New Roman"/>
              <w:sz w:val="24"/>
              <w:szCs w:val="24"/>
            </w:rPr>
            <w:t>（六）本课时教学重点 (Key Points</w:t>
          </w:r>
          <w:r>
            <w:rPr>
              <w:rFonts w:hint="eastAsia" w:ascii="Times New Roman" w:hAnsi="Times New Roman"/>
              <w:sz w:val="24"/>
              <w:szCs w:val="24"/>
            </w:rPr>
            <w:t>)</w:t>
          </w:r>
          <w:r>
            <w:rPr>
              <w:rFonts w:ascii="Times New Roman" w:hAnsi="Times New Roman"/>
              <w:sz w:val="24"/>
              <w:szCs w:val="24"/>
            </w:rPr>
            <w:ptab w:relativeTo="margin" w:alignment="right" w:leader="dot"/>
          </w:r>
          <w:r>
            <w:rPr>
              <w:rFonts w:ascii="Times New Roman" w:hAnsi="Times New Roman"/>
              <w:sz w:val="24"/>
              <w:szCs w:val="24"/>
            </w:rPr>
            <w:t>1</w:t>
          </w:r>
          <w:r>
            <w:rPr>
              <w:rFonts w:hint="eastAsia" w:ascii="Times New Roman" w:hAnsi="Times New Roman"/>
              <w:sz w:val="24"/>
              <w:szCs w:val="24"/>
            </w:rPr>
            <w:t>5</w:t>
          </w:r>
        </w:p>
        <w:p>
          <w:pPr>
            <w:pStyle w:val="8"/>
            <w:ind w:left="0" w:firstLine="240" w:firstLineChars="100"/>
            <w:rPr>
              <w:rFonts w:ascii="Times New Roman" w:hAnsi="Times New Roman"/>
              <w:sz w:val="24"/>
              <w:szCs w:val="24"/>
            </w:rPr>
          </w:pPr>
          <w:r>
            <w:rPr>
              <w:rFonts w:ascii="Times New Roman" w:hAnsi="Times New Roman"/>
              <w:sz w:val="24"/>
              <w:szCs w:val="24"/>
            </w:rPr>
            <w:t>（七）本课时教学难点 (Potential Difficulties)</w:t>
          </w:r>
          <w:r>
            <w:rPr>
              <w:rFonts w:ascii="Times New Roman" w:hAnsi="Times New Roman"/>
              <w:sz w:val="24"/>
              <w:szCs w:val="24"/>
            </w:rPr>
            <w:ptab w:relativeTo="margin" w:alignment="right" w:leader="dot"/>
          </w:r>
          <w:r>
            <w:rPr>
              <w:rFonts w:ascii="Times New Roman" w:hAnsi="Times New Roman"/>
              <w:sz w:val="24"/>
              <w:szCs w:val="24"/>
            </w:rPr>
            <w:t>1</w:t>
          </w:r>
          <w:r>
            <w:rPr>
              <w:rFonts w:hint="eastAsia" w:ascii="Times New Roman" w:hAnsi="Times New Roman"/>
              <w:sz w:val="24"/>
              <w:szCs w:val="24"/>
            </w:rPr>
            <w:t>5</w:t>
          </w:r>
        </w:p>
        <w:p>
          <w:pPr>
            <w:pStyle w:val="8"/>
            <w:ind w:left="0" w:firstLine="240" w:firstLineChars="100"/>
            <w:rPr>
              <w:rFonts w:ascii="Times New Roman" w:hAnsi="Times New Roman"/>
              <w:sz w:val="24"/>
              <w:szCs w:val="24"/>
            </w:rPr>
          </w:pPr>
          <w:r>
            <w:rPr>
              <w:rFonts w:ascii="Times New Roman" w:hAnsi="Times New Roman"/>
              <w:sz w:val="24"/>
              <w:szCs w:val="24"/>
            </w:rPr>
            <w:t>（八）本课时教法与学法 (Teaching Methods &amp; Learning Strategies)</w:t>
          </w:r>
          <w:r>
            <w:rPr>
              <w:rFonts w:ascii="Times New Roman" w:hAnsi="Times New Roman"/>
              <w:sz w:val="24"/>
              <w:szCs w:val="24"/>
            </w:rPr>
            <w:ptab w:relativeTo="margin" w:alignment="right" w:leader="dot"/>
          </w:r>
          <w:r>
            <w:rPr>
              <w:rFonts w:ascii="Times New Roman" w:hAnsi="Times New Roman"/>
              <w:sz w:val="24"/>
              <w:szCs w:val="24"/>
            </w:rPr>
            <w:t>1</w:t>
          </w:r>
          <w:r>
            <w:rPr>
              <w:rFonts w:hint="eastAsia" w:ascii="Times New Roman" w:hAnsi="Times New Roman"/>
              <w:sz w:val="24"/>
              <w:szCs w:val="24"/>
            </w:rPr>
            <w:t>5</w:t>
          </w:r>
        </w:p>
        <w:p>
          <w:pPr>
            <w:pStyle w:val="8"/>
            <w:ind w:left="0" w:firstLine="240" w:firstLineChars="100"/>
            <w:rPr>
              <w:rFonts w:ascii="Times New Roman" w:hAnsi="Times New Roman"/>
              <w:sz w:val="24"/>
              <w:szCs w:val="24"/>
            </w:rPr>
          </w:pPr>
          <w:r>
            <w:rPr>
              <w:rFonts w:ascii="Times New Roman" w:hAnsi="Times New Roman"/>
              <w:sz w:val="24"/>
              <w:szCs w:val="24"/>
            </w:rPr>
            <w:t>（九）本课时资源与工具 (Materials &amp; Tools)</w:t>
          </w:r>
          <w:r>
            <w:rPr>
              <w:rFonts w:ascii="Times New Roman" w:hAnsi="Times New Roman"/>
              <w:sz w:val="24"/>
              <w:szCs w:val="24"/>
            </w:rPr>
            <w:ptab w:relativeTo="margin" w:alignment="right" w:leader="dot"/>
          </w:r>
          <w:r>
            <w:rPr>
              <w:rFonts w:ascii="Times New Roman" w:hAnsi="Times New Roman"/>
              <w:sz w:val="24"/>
              <w:szCs w:val="24"/>
            </w:rPr>
            <w:t>1</w:t>
          </w:r>
          <w:r>
            <w:rPr>
              <w:rFonts w:hint="eastAsia" w:ascii="Times New Roman" w:hAnsi="Times New Roman"/>
              <w:sz w:val="24"/>
              <w:szCs w:val="24"/>
            </w:rPr>
            <w:t>6</w:t>
          </w:r>
        </w:p>
        <w:p>
          <w:pPr>
            <w:pStyle w:val="8"/>
            <w:ind w:left="0" w:firstLine="240" w:firstLineChars="100"/>
            <w:rPr>
              <w:rFonts w:hint="eastAsia" w:ascii="Times New Roman" w:hAnsi="Times New Roman" w:eastAsiaTheme="minorEastAsia"/>
              <w:sz w:val="24"/>
              <w:szCs w:val="24"/>
              <w:lang w:eastAsia="zh-CN"/>
            </w:rPr>
          </w:pPr>
          <w:r>
            <w:rPr>
              <w:rFonts w:ascii="Times New Roman" w:hAnsi="Times New Roman"/>
              <w:sz w:val="24"/>
              <w:szCs w:val="24"/>
            </w:rPr>
            <w:t>（十）教学活动 (Teaching Activities)</w:t>
          </w:r>
          <w:r>
            <w:rPr>
              <w:rFonts w:ascii="Times New Roman" w:hAnsi="Times New Roman"/>
              <w:sz w:val="24"/>
              <w:szCs w:val="24"/>
            </w:rPr>
            <w:ptab w:relativeTo="margin" w:alignment="right" w:leader="dot"/>
          </w:r>
          <w:r>
            <w:rPr>
              <w:rFonts w:ascii="Times New Roman" w:hAnsi="Times New Roman"/>
              <w:sz w:val="24"/>
              <w:szCs w:val="24"/>
            </w:rPr>
            <w:t>1</w:t>
          </w:r>
          <w:r>
            <w:rPr>
              <w:rFonts w:hint="eastAsia" w:ascii="Times New Roman" w:hAnsi="Times New Roman"/>
              <w:sz w:val="24"/>
              <w:szCs w:val="24"/>
              <w:lang w:val="en-US" w:eastAsia="zh-CN"/>
            </w:rPr>
            <w:t>6</w:t>
          </w:r>
        </w:p>
        <w:p>
          <w:pPr>
            <w:pStyle w:val="11"/>
            <w:rPr>
              <w:rFonts w:hint="default" w:ascii="Times New Roman" w:hAnsi="Times New Roman" w:eastAsiaTheme="minorEastAsia"/>
              <w:b/>
              <w:bCs/>
              <w:sz w:val="24"/>
              <w:szCs w:val="24"/>
              <w:lang w:val="en-US" w:eastAsia="zh-CN"/>
            </w:rPr>
          </w:pPr>
          <w:r>
            <w:rPr>
              <w:rFonts w:ascii="Times New Roman" w:hAnsi="Times New Roman"/>
              <w:b/>
              <w:bCs/>
              <w:sz w:val="24"/>
              <w:szCs w:val="24"/>
            </w:rPr>
            <w:t>四、附录</w:t>
          </w:r>
          <w:r>
            <w:rPr>
              <w:rFonts w:ascii="Times New Roman" w:hAnsi="Times New Roman"/>
              <w:sz w:val="24"/>
              <w:szCs w:val="24"/>
            </w:rPr>
            <w:ptab w:relativeTo="margin" w:alignment="right" w:leader="dot"/>
          </w:r>
          <w:r>
            <w:rPr>
              <w:rFonts w:hint="eastAsia" w:ascii="Times New Roman Bold" w:hAnsi="Times New Roman Bold" w:cs="Times New Roman Bold"/>
              <w:b/>
              <w:bCs/>
              <w:sz w:val="24"/>
              <w:szCs w:val="24"/>
              <w:lang w:val="en-US" w:eastAsia="zh-CN"/>
            </w:rPr>
            <w:t>20</w:t>
          </w:r>
        </w:p>
        <w:p>
          <w:pPr>
            <w:spacing w:line="312" w:lineRule="auto"/>
            <w:ind w:firstLine="240" w:firstLineChars="100"/>
            <w:rPr>
              <w:rFonts w:hint="default" w:eastAsia="宋体"/>
              <w:sz w:val="24"/>
              <w:szCs w:val="22"/>
              <w:lang w:val="en-US" w:eastAsia="zh-CN"/>
            </w:rPr>
          </w:pPr>
          <w:r>
            <w:rPr>
              <w:sz w:val="24"/>
              <w:szCs w:val="22"/>
            </w:rPr>
            <w:t>（一）单元教材呈现</w:t>
          </w:r>
          <w:r>
            <w:rPr>
              <w:sz w:val="24"/>
              <w:szCs w:val="22"/>
            </w:rPr>
            <w:ptab w:relativeTo="margin" w:alignment="right" w:leader="dot"/>
          </w:r>
          <w:r>
            <w:rPr>
              <w:rFonts w:hint="eastAsia"/>
              <w:sz w:val="24"/>
              <w:szCs w:val="22"/>
              <w:lang w:val="en-US" w:eastAsia="zh-CN"/>
            </w:rPr>
            <w:t>20</w:t>
          </w:r>
        </w:p>
        <w:p>
          <w:pPr>
            <w:spacing w:line="312" w:lineRule="auto"/>
            <w:ind w:firstLine="240" w:firstLineChars="100"/>
            <w:rPr>
              <w:rFonts w:hint="default" w:eastAsia="宋体"/>
              <w:sz w:val="24"/>
              <w:szCs w:val="22"/>
              <w:lang w:val="en-US" w:eastAsia="zh-CN"/>
            </w:rPr>
          </w:pPr>
          <w:r>
            <w:rPr>
              <w:sz w:val="24"/>
              <w:szCs w:val="22"/>
            </w:rPr>
            <w:t>（二）听力材料</w:t>
          </w:r>
          <w:r>
            <w:rPr>
              <w:sz w:val="24"/>
              <w:szCs w:val="22"/>
            </w:rPr>
            <w:ptab w:relativeTo="margin" w:alignment="right" w:leader="dot"/>
          </w:r>
          <w:r>
            <w:rPr>
              <w:rFonts w:hint="eastAsia"/>
              <w:sz w:val="24"/>
              <w:szCs w:val="22"/>
              <w:lang w:val="en-US" w:eastAsia="zh-CN"/>
            </w:rPr>
            <w:t>27</w:t>
          </w:r>
        </w:p>
        <w:p>
          <w:pPr>
            <w:spacing w:line="312" w:lineRule="auto"/>
            <w:ind w:firstLine="240" w:firstLineChars="100"/>
            <w:rPr>
              <w:rFonts w:hint="default" w:eastAsia="宋体"/>
              <w:sz w:val="24"/>
              <w:szCs w:val="22"/>
              <w:lang w:val="en-US" w:eastAsia="zh-CN"/>
            </w:rPr>
          </w:pPr>
          <w:r>
            <w:rPr>
              <w:sz w:val="24"/>
              <w:szCs w:val="22"/>
            </w:rPr>
            <w:t>（</w:t>
          </w:r>
          <w:r>
            <w:rPr>
              <w:rFonts w:hint="eastAsia"/>
              <w:sz w:val="24"/>
              <w:szCs w:val="22"/>
            </w:rPr>
            <w:t>三</w:t>
          </w:r>
          <w:r>
            <w:rPr>
              <w:sz w:val="24"/>
              <w:szCs w:val="22"/>
            </w:rPr>
            <w:t>）</w:t>
          </w:r>
          <w:r>
            <w:rPr>
              <w:rFonts w:hint="eastAsia"/>
              <w:sz w:val="24"/>
              <w:szCs w:val="22"/>
            </w:rPr>
            <w:t>学案</w:t>
          </w:r>
          <w:r>
            <w:rPr>
              <w:sz w:val="24"/>
              <w:szCs w:val="22"/>
            </w:rPr>
            <w:ptab w:relativeTo="margin" w:alignment="right" w:leader="dot"/>
          </w:r>
          <w:r>
            <w:rPr>
              <w:rFonts w:hint="eastAsia"/>
              <w:sz w:val="24"/>
              <w:szCs w:val="22"/>
              <w:lang w:val="en-US" w:eastAsia="zh-CN"/>
            </w:rPr>
            <w:t>28</w:t>
          </w:r>
        </w:p>
        <w:p>
          <w:pPr>
            <w:rPr>
              <w:sz w:val="22"/>
              <w:szCs w:val="21"/>
            </w:rPr>
          </w:pPr>
        </w:p>
        <w:p>
          <w:pPr>
            <w:rPr>
              <w:sz w:val="22"/>
              <w:szCs w:val="21"/>
            </w:rPr>
          </w:pPr>
        </w:p>
      </w:sdtContent>
    </w:sdt>
    <w:p>
      <w:pPr>
        <w:widowControl/>
        <w:jc w:val="center"/>
        <w:rPr>
          <w:rFonts w:ascii="Arial"/>
          <w:b/>
          <w:bCs/>
        </w:rPr>
      </w:pPr>
      <w:r>
        <w:rPr>
          <w:rFonts w:ascii="Arial"/>
          <w:b/>
          <w:bCs/>
        </w:rPr>
        <w:br w:type="page"/>
      </w:r>
    </w:p>
    <w:p>
      <w:pPr>
        <w:spacing w:line="254" w:lineRule="auto"/>
        <w:rPr>
          <w:rFonts w:ascii="Arial"/>
        </w:rPr>
      </w:pPr>
    </w:p>
    <w:p>
      <w:pPr>
        <w:spacing w:line="254" w:lineRule="auto"/>
        <w:rPr>
          <w:rFonts w:ascii="Arial"/>
        </w:rPr>
      </w:pPr>
    </w:p>
    <w:p>
      <w:pPr>
        <w:spacing w:line="246" w:lineRule="auto"/>
        <w:rPr>
          <w:rFonts w:ascii="Arial"/>
        </w:rPr>
      </w:pPr>
    </w:p>
    <w:p>
      <w:pPr>
        <w:jc w:val="center"/>
        <w:rPr>
          <w:rFonts w:ascii="楷体" w:hAnsi="楷体" w:eastAsia="楷体" w:cs="楷体"/>
          <w:sz w:val="96"/>
          <w:szCs w:val="96"/>
          <w:lang w:eastAsia="zh-Hans"/>
        </w:rPr>
      </w:pPr>
    </w:p>
    <w:p>
      <w:pPr>
        <w:pStyle w:val="2"/>
        <w:ind w:firstLine="420"/>
        <w:rPr>
          <w:lang w:eastAsia="zh-Hans"/>
        </w:rPr>
      </w:pPr>
      <w:bookmarkStart w:id="2" w:name="_Toc1528485977"/>
    </w:p>
    <w:p>
      <w:pPr>
        <w:pStyle w:val="2"/>
        <w:ind w:firstLine="420"/>
        <w:rPr>
          <w:lang w:eastAsia="zh-Hans"/>
        </w:rPr>
      </w:pPr>
    </w:p>
    <w:p>
      <w:pPr>
        <w:pStyle w:val="2"/>
        <w:ind w:firstLine="420"/>
        <w:rPr>
          <w:lang w:eastAsia="zh-Hans"/>
        </w:rPr>
      </w:pPr>
    </w:p>
    <w:p>
      <w:pPr>
        <w:pStyle w:val="2"/>
        <w:ind w:firstLine="420"/>
        <w:rPr>
          <w:lang w:eastAsia="zh-Hans"/>
        </w:rPr>
      </w:pPr>
    </w:p>
    <w:p>
      <w:pPr>
        <w:pStyle w:val="2"/>
        <w:ind w:firstLine="420"/>
        <w:rPr>
          <w:lang w:eastAsia="zh-Hans"/>
        </w:rPr>
      </w:pPr>
    </w:p>
    <w:p>
      <w:pPr>
        <w:pStyle w:val="2"/>
        <w:ind w:firstLine="420"/>
        <w:rPr>
          <w:lang w:eastAsia="zh-Hans"/>
        </w:rPr>
      </w:pPr>
    </w:p>
    <w:p>
      <w:pPr>
        <w:pStyle w:val="2"/>
        <w:ind w:firstLine="420"/>
        <w:rPr>
          <w:lang w:eastAsia="zh-Hans"/>
        </w:rPr>
      </w:pPr>
    </w:p>
    <w:p>
      <w:pPr>
        <w:pStyle w:val="2"/>
        <w:ind w:firstLine="420"/>
        <w:rPr>
          <w:lang w:eastAsia="zh-Hans"/>
        </w:rPr>
      </w:pPr>
    </w:p>
    <w:p>
      <w:pPr>
        <w:pStyle w:val="2"/>
        <w:ind w:firstLine="420"/>
        <w:rPr>
          <w:lang w:eastAsia="zh-Hans"/>
        </w:rPr>
      </w:pPr>
    </w:p>
    <w:p>
      <w:pPr>
        <w:pStyle w:val="2"/>
        <w:ind w:firstLine="420"/>
        <w:rPr>
          <w:lang w:eastAsia="zh-Hans"/>
        </w:rPr>
      </w:pPr>
    </w:p>
    <w:p>
      <w:pPr>
        <w:pStyle w:val="2"/>
        <w:ind w:firstLine="420"/>
        <w:rPr>
          <w:lang w:eastAsia="zh-Hans"/>
        </w:rPr>
      </w:pPr>
    </w:p>
    <w:p>
      <w:pPr>
        <w:pStyle w:val="2"/>
        <w:ind w:firstLine="420"/>
        <w:rPr>
          <w:lang w:eastAsia="zh-Hans"/>
        </w:rPr>
      </w:pPr>
    </w:p>
    <w:p>
      <w:pPr>
        <w:pStyle w:val="2"/>
        <w:ind w:firstLine="0" w:firstLineChars="0"/>
        <w:jc w:val="center"/>
        <w:rPr>
          <w:rFonts w:ascii="楷体" w:hAnsi="楷体" w:eastAsia="楷体" w:cs="楷体"/>
          <w:sz w:val="96"/>
          <w:szCs w:val="96"/>
          <w:lang w:eastAsia="zh-Hans"/>
        </w:rPr>
      </w:pPr>
      <w:r>
        <w:rPr>
          <w:rFonts w:hint="eastAsia" w:ascii="楷体" w:hAnsi="楷体" w:eastAsia="楷体" w:cs="楷体"/>
          <w:sz w:val="96"/>
          <w:szCs w:val="96"/>
          <w:lang w:eastAsia="zh-Hans"/>
        </w:rPr>
        <w:t>设计依据</w:t>
      </w:r>
    </w:p>
    <w:p>
      <w:pPr>
        <w:pStyle w:val="2"/>
        <w:ind w:firstLine="1920"/>
        <w:rPr>
          <w:rFonts w:ascii="楷体" w:hAnsi="楷体" w:eastAsia="楷体" w:cs="楷体"/>
          <w:sz w:val="96"/>
          <w:szCs w:val="96"/>
          <w:lang w:eastAsia="zh-Hans"/>
        </w:rPr>
      </w:pPr>
    </w:p>
    <w:p>
      <w:pPr>
        <w:pStyle w:val="2"/>
        <w:ind w:firstLine="1920"/>
        <w:rPr>
          <w:rFonts w:ascii="楷体" w:hAnsi="楷体" w:eastAsia="楷体" w:cs="楷体"/>
          <w:sz w:val="96"/>
          <w:szCs w:val="96"/>
          <w:lang w:eastAsia="zh-Hans"/>
        </w:rPr>
      </w:pPr>
    </w:p>
    <w:p>
      <w:pPr>
        <w:widowControl/>
        <w:jc w:val="left"/>
        <w:rPr>
          <w:rFonts w:eastAsia="黑体"/>
          <w:b/>
          <w:bCs/>
          <w:color w:val="1F4E79" w:themeColor="accent1" w:themeShade="80"/>
          <w:kern w:val="44"/>
          <w:sz w:val="32"/>
          <w:szCs w:val="32"/>
          <w:lang w:eastAsia="zh-Hans"/>
        </w:rPr>
      </w:pPr>
      <w:r>
        <w:rPr>
          <w:rFonts w:eastAsia="黑体"/>
          <w:color w:val="1F4E79" w:themeColor="accent1" w:themeShade="80"/>
          <w:sz w:val="32"/>
          <w:szCs w:val="32"/>
          <w:lang w:eastAsia="zh-Hans"/>
        </w:rPr>
        <w:br w:type="page"/>
      </w:r>
    </w:p>
    <w:p>
      <w:pPr>
        <w:pStyle w:val="3"/>
        <w:spacing w:before="0" w:after="0" w:line="360" w:lineRule="auto"/>
        <w:rPr>
          <w:color w:val="1F4E79" w:themeColor="accent1" w:themeShade="80"/>
          <w:sz w:val="32"/>
          <w:szCs w:val="32"/>
        </w:rPr>
      </w:pPr>
      <w:r>
        <w:rPr>
          <w:rFonts w:hint="eastAsia" w:eastAsia="黑体"/>
          <w:color w:val="1F4E79" w:themeColor="accent1" w:themeShade="80"/>
          <w:sz w:val="32"/>
          <w:szCs w:val="32"/>
          <w:lang w:eastAsia="zh-Hans"/>
        </w:rPr>
        <w:t>一</w:t>
      </w:r>
      <w:r>
        <w:rPr>
          <w:rFonts w:eastAsia="黑体"/>
          <w:color w:val="1F4E79" w:themeColor="accent1" w:themeShade="80"/>
          <w:sz w:val="32"/>
          <w:szCs w:val="32"/>
          <w:lang w:eastAsia="zh-Hans"/>
        </w:rPr>
        <w:t>、</w:t>
      </w:r>
      <w:r>
        <w:rPr>
          <w:rFonts w:eastAsia="黑体"/>
          <w:color w:val="1F4E79" w:themeColor="accent1" w:themeShade="80"/>
          <w:sz w:val="32"/>
          <w:szCs w:val="32"/>
        </w:rPr>
        <w:t>设</w:t>
      </w:r>
      <w:bookmarkStart w:id="3" w:name="OLE_LINK1"/>
      <w:r>
        <w:rPr>
          <w:rFonts w:eastAsia="黑体"/>
          <w:color w:val="1F4E79" w:themeColor="accent1" w:themeShade="80"/>
          <w:sz w:val="32"/>
          <w:szCs w:val="32"/>
        </w:rPr>
        <w:t>计</w:t>
      </w:r>
      <w:bookmarkEnd w:id="3"/>
      <w:r>
        <w:rPr>
          <w:rFonts w:hint="eastAsia" w:eastAsia="黑体"/>
          <w:color w:val="1F4E79" w:themeColor="accent1" w:themeShade="80"/>
          <w:sz w:val="32"/>
          <w:szCs w:val="32"/>
        </w:rPr>
        <w:t>依据</w:t>
      </w:r>
    </w:p>
    <w:p>
      <w:pPr>
        <w:pStyle w:val="4"/>
        <w:spacing w:before="0" w:after="0" w:line="360" w:lineRule="auto"/>
        <w:rPr>
          <w:rFonts w:ascii="Times New Roman" w:hAnsi="Times New Roman" w:eastAsia="黑体"/>
          <w:color w:val="720A08"/>
          <w:sz w:val="28"/>
          <w:szCs w:val="28"/>
          <w:lang w:eastAsia="zh-Hans"/>
        </w:rPr>
      </w:pPr>
      <w:r>
        <w:rPr>
          <w:rFonts w:ascii="Times New Roman" w:hAnsi="Times New Roman" w:eastAsia="黑体"/>
          <w:color w:val="720A08"/>
          <w:sz w:val="28"/>
          <w:szCs w:val="28"/>
          <w:lang w:eastAsia="zh-Hans"/>
        </w:rPr>
        <w:t>（一）义务教育英语课程标准（2022年版）</w:t>
      </w:r>
    </w:p>
    <w:p>
      <w:pPr>
        <w:pStyle w:val="5"/>
        <w:numPr>
          <w:ilvl w:val="0"/>
          <w:numId w:val="1"/>
        </w:numPr>
        <w:spacing w:before="0" w:after="0" w:line="360" w:lineRule="auto"/>
        <w:ind w:firstLine="420"/>
        <w:rPr>
          <w:rFonts w:eastAsia="黑体"/>
          <w:sz w:val="24"/>
          <w:szCs w:val="24"/>
          <w:lang w:eastAsia="zh-Hans"/>
        </w:rPr>
      </w:pPr>
      <w:r>
        <w:rPr>
          <w:rFonts w:eastAsia="黑体"/>
          <w:sz w:val="24"/>
          <w:szCs w:val="24"/>
          <w:lang w:eastAsia="zh-Hans"/>
        </w:rPr>
        <w:t xml:space="preserve">育人价值 </w:t>
      </w:r>
      <w:r>
        <w:rPr>
          <w:rFonts w:eastAsia="黑体"/>
          <w:bCs w:val="0"/>
          <w:sz w:val="24"/>
          <w:szCs w:val="24"/>
          <w:lang w:eastAsia="zh-Hans"/>
        </w:rPr>
        <w:t>(</w:t>
      </w:r>
      <w:r>
        <w:rPr>
          <w:bCs w:val="0"/>
          <w:sz w:val="24"/>
          <w:szCs w:val="24"/>
          <w:lang w:eastAsia="zh-Hans"/>
        </w:rPr>
        <w:t>Nurturing Values)</w:t>
      </w:r>
    </w:p>
    <w:p>
      <w:pPr>
        <w:spacing w:line="360" w:lineRule="auto"/>
        <w:ind w:firstLine="560" w:firstLineChars="200"/>
        <w:rPr>
          <w:rFonts w:ascii="宋体" w:hAnsi="宋体" w:cs="宋体"/>
          <w:color w:val="231F20"/>
          <w:kern w:val="0"/>
          <w:sz w:val="24"/>
          <w:szCs w:val="24"/>
          <w:lang w:eastAsia="zh-Hans" w:bidi="ar"/>
        </w:rPr>
      </w:pPr>
      <w:r>
        <w:rPr>
          <w:rFonts w:eastAsia="黑体"/>
          <w:color w:val="1F4E79" w:themeColor="accent1" w:themeShade="80"/>
          <w:sz w:val="28"/>
          <w:szCs w:val="28"/>
        </w:rPr>
        <w:drawing>
          <wp:anchor distT="0" distB="0" distL="114300" distR="114300" simplePos="0" relativeHeight="251659264" behindDoc="0" locked="0" layoutInCell="1" allowOverlap="1">
            <wp:simplePos x="0" y="0"/>
            <wp:positionH relativeFrom="column">
              <wp:posOffset>3556000</wp:posOffset>
            </wp:positionH>
            <wp:positionV relativeFrom="paragraph">
              <wp:posOffset>70485</wp:posOffset>
            </wp:positionV>
            <wp:extent cx="1727200" cy="2439670"/>
            <wp:effectExtent l="0" t="0" r="0" b="11430"/>
            <wp:wrapSquare wrapText="bothSides"/>
            <wp:docPr id="8181580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158067"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727200" cy="2439670"/>
                    </a:xfrm>
                    <a:prstGeom prst="rect">
                      <a:avLst/>
                    </a:prstGeom>
                    <a:noFill/>
                    <a:ln>
                      <a:noFill/>
                    </a:ln>
                  </pic:spPr>
                </pic:pic>
              </a:graphicData>
            </a:graphic>
          </wp:anchor>
        </w:drawing>
      </w:r>
      <w:r>
        <w:rPr>
          <w:rFonts w:ascii="宋体" w:hAnsi="宋体" w:cs="宋体"/>
          <w:color w:val="231F20"/>
          <w:kern w:val="0"/>
          <w:sz w:val="24"/>
          <w:szCs w:val="24"/>
          <w:lang w:eastAsia="zh-Hans" w:bidi="ar"/>
        </w:rPr>
        <w:t>《</w:t>
      </w:r>
      <w:r>
        <w:rPr>
          <w:rFonts w:hint="eastAsia" w:ascii="宋体" w:hAnsi="宋体" w:cs="宋体"/>
          <w:color w:val="231F20"/>
          <w:kern w:val="0"/>
          <w:sz w:val="24"/>
          <w:szCs w:val="24"/>
          <w:lang w:eastAsia="zh-Hans" w:bidi="ar"/>
        </w:rPr>
        <w:t>义务教育英语课程标准</w:t>
      </w:r>
      <w:r>
        <w:rPr>
          <w:rFonts w:ascii="宋体" w:hAnsi="宋体" w:cs="宋体"/>
          <w:color w:val="231F20"/>
          <w:kern w:val="0"/>
          <w:sz w:val="24"/>
          <w:szCs w:val="24"/>
          <w:lang w:eastAsia="zh-Hans" w:bidi="ar"/>
        </w:rPr>
        <w:t>（2022</w:t>
      </w:r>
      <w:r>
        <w:rPr>
          <w:rFonts w:hint="eastAsia" w:ascii="宋体" w:hAnsi="宋体" w:cs="宋体"/>
          <w:color w:val="231F20"/>
          <w:kern w:val="0"/>
          <w:sz w:val="24"/>
          <w:szCs w:val="24"/>
          <w:lang w:eastAsia="zh-Hans" w:bidi="ar"/>
        </w:rPr>
        <w:t>年版</w:t>
      </w:r>
      <w:r>
        <w:rPr>
          <w:rFonts w:ascii="宋体" w:hAnsi="宋体" w:cs="宋体"/>
          <w:color w:val="231F20"/>
          <w:kern w:val="0"/>
          <w:sz w:val="24"/>
          <w:szCs w:val="24"/>
          <w:lang w:eastAsia="zh-Hans" w:bidi="ar"/>
        </w:rPr>
        <w:t>）》（</w:t>
      </w:r>
      <w:r>
        <w:rPr>
          <w:rFonts w:hint="eastAsia" w:ascii="宋体" w:hAnsi="宋体" w:cs="宋体"/>
          <w:color w:val="231F20"/>
          <w:kern w:val="0"/>
          <w:sz w:val="24"/>
          <w:szCs w:val="24"/>
          <w:lang w:eastAsia="zh-Hans" w:bidi="ar"/>
        </w:rPr>
        <w:t>以下简称</w:t>
      </w:r>
      <w:r>
        <w:rPr>
          <w:rFonts w:ascii="宋体" w:hAnsi="宋体" w:cs="宋体"/>
          <w:color w:val="231F20"/>
          <w:kern w:val="0"/>
          <w:sz w:val="24"/>
          <w:szCs w:val="24"/>
          <w:lang w:eastAsia="zh-Hans" w:bidi="ar"/>
        </w:rPr>
        <w:t>《</w:t>
      </w:r>
      <w:r>
        <w:rPr>
          <w:rFonts w:hint="eastAsia" w:ascii="宋体" w:hAnsi="宋体" w:cs="宋体"/>
          <w:color w:val="231F20"/>
          <w:kern w:val="0"/>
          <w:sz w:val="24"/>
          <w:szCs w:val="24"/>
          <w:lang w:eastAsia="zh-Hans" w:bidi="ar"/>
        </w:rPr>
        <w:t>新课标</w:t>
      </w:r>
      <w:r>
        <w:rPr>
          <w:rFonts w:ascii="宋体" w:hAnsi="宋体" w:cs="宋体"/>
          <w:color w:val="231F20"/>
          <w:kern w:val="0"/>
          <w:sz w:val="24"/>
          <w:szCs w:val="24"/>
          <w:lang w:eastAsia="zh-Hans" w:bidi="ar"/>
        </w:rPr>
        <w:t>》）</w:t>
      </w:r>
      <w:r>
        <w:rPr>
          <w:rFonts w:hint="eastAsia" w:ascii="宋体" w:hAnsi="宋体" w:cs="宋体"/>
          <w:color w:val="231F20"/>
          <w:kern w:val="0"/>
          <w:sz w:val="24"/>
          <w:szCs w:val="24"/>
          <w:lang w:eastAsia="zh-Hans" w:bidi="ar"/>
        </w:rPr>
        <w:t>指出</w:t>
      </w:r>
      <w:r>
        <w:rPr>
          <w:rFonts w:ascii="宋体" w:hAnsi="宋体" w:cs="宋体"/>
          <w:color w:val="231F20"/>
          <w:kern w:val="0"/>
          <w:sz w:val="24"/>
          <w:szCs w:val="24"/>
          <w:lang w:eastAsia="zh-Hans" w:bidi="ar"/>
        </w:rPr>
        <w:t>，</w:t>
      </w:r>
      <w:r>
        <w:rPr>
          <w:rFonts w:hint="eastAsia" w:ascii="宋体" w:hAnsi="宋体" w:cs="宋体"/>
          <w:color w:val="231F20"/>
          <w:kern w:val="0"/>
          <w:sz w:val="24"/>
          <w:szCs w:val="24"/>
          <w:lang w:eastAsia="zh-Hans" w:bidi="ar"/>
        </w:rPr>
        <w:t>义务教育英语课程体现工具性和人文性的统一</w:t>
      </w:r>
      <w:r>
        <w:rPr>
          <w:rFonts w:ascii="宋体" w:hAnsi="宋体" w:cs="宋体"/>
          <w:color w:val="231F20"/>
          <w:kern w:val="0"/>
          <w:sz w:val="24"/>
          <w:szCs w:val="24"/>
          <w:lang w:eastAsia="zh-Hans" w:bidi="ar"/>
        </w:rPr>
        <w:t>，</w:t>
      </w:r>
      <w:r>
        <w:rPr>
          <w:rFonts w:hint="eastAsia" w:ascii="宋体" w:hAnsi="宋体" w:cs="宋体"/>
          <w:color w:val="231F20"/>
          <w:kern w:val="0"/>
          <w:sz w:val="24"/>
          <w:szCs w:val="24"/>
          <w:lang w:eastAsia="zh-Hans" w:bidi="ar"/>
        </w:rPr>
        <w:t>具有基础性</w:t>
      </w:r>
      <w:r>
        <w:rPr>
          <w:rFonts w:ascii="宋体" w:hAnsi="宋体" w:cs="宋体"/>
          <w:color w:val="231F20"/>
          <w:kern w:val="0"/>
          <w:sz w:val="24"/>
          <w:szCs w:val="24"/>
          <w:lang w:eastAsia="zh-Hans" w:bidi="ar"/>
        </w:rPr>
        <w:t>、</w:t>
      </w:r>
      <w:r>
        <w:rPr>
          <w:rFonts w:hint="eastAsia" w:ascii="宋体" w:hAnsi="宋体" w:cs="宋体"/>
          <w:color w:val="231F20"/>
          <w:kern w:val="0"/>
          <w:sz w:val="24"/>
          <w:szCs w:val="24"/>
          <w:lang w:eastAsia="zh-Hans" w:bidi="ar"/>
        </w:rPr>
        <w:t>实践性和综合性特征</w:t>
      </w:r>
      <w:r>
        <w:rPr>
          <w:rFonts w:ascii="宋体" w:hAnsi="宋体" w:cs="宋体"/>
          <w:color w:val="231F20"/>
          <w:kern w:val="0"/>
          <w:sz w:val="24"/>
          <w:szCs w:val="24"/>
          <w:lang w:eastAsia="zh-Hans" w:bidi="ar"/>
        </w:rPr>
        <w:t>。</w:t>
      </w:r>
      <w:r>
        <w:rPr>
          <w:rFonts w:hint="eastAsia" w:ascii="宋体" w:hAnsi="宋体" w:cs="宋体"/>
          <w:color w:val="231F20"/>
          <w:kern w:val="0"/>
          <w:sz w:val="24"/>
          <w:szCs w:val="24"/>
          <w:lang w:eastAsia="zh-Hans" w:bidi="ar"/>
        </w:rPr>
        <w:t>学习和运用英语有助于学生了解不同文化</w:t>
      </w:r>
      <w:r>
        <w:rPr>
          <w:rFonts w:ascii="宋体" w:hAnsi="宋体" w:cs="宋体"/>
          <w:color w:val="231F20"/>
          <w:kern w:val="0"/>
          <w:sz w:val="24"/>
          <w:szCs w:val="24"/>
          <w:lang w:eastAsia="zh-Hans" w:bidi="ar"/>
        </w:rPr>
        <w:t>，</w:t>
      </w:r>
      <w:r>
        <w:rPr>
          <w:rFonts w:hint="eastAsia" w:ascii="宋体" w:hAnsi="宋体" w:cs="宋体"/>
          <w:color w:val="231F20"/>
          <w:kern w:val="0"/>
          <w:sz w:val="24"/>
          <w:szCs w:val="24"/>
          <w:lang w:eastAsia="zh-Hans" w:bidi="ar"/>
        </w:rPr>
        <w:t>比较文化异同</w:t>
      </w:r>
      <w:r>
        <w:rPr>
          <w:rFonts w:ascii="宋体" w:hAnsi="宋体" w:cs="宋体"/>
          <w:color w:val="231F20"/>
          <w:kern w:val="0"/>
          <w:sz w:val="24"/>
          <w:szCs w:val="24"/>
          <w:lang w:eastAsia="zh-Hans" w:bidi="ar"/>
        </w:rPr>
        <w:t>，</w:t>
      </w:r>
      <w:r>
        <w:rPr>
          <w:rFonts w:hint="eastAsia" w:ascii="宋体" w:hAnsi="宋体" w:cs="宋体"/>
          <w:color w:val="231F20"/>
          <w:kern w:val="0"/>
          <w:sz w:val="24"/>
          <w:szCs w:val="24"/>
          <w:lang w:eastAsia="zh-Hans" w:bidi="ar"/>
        </w:rPr>
        <w:t>汲取文化差异精华</w:t>
      </w:r>
      <w:r>
        <w:rPr>
          <w:rFonts w:ascii="宋体" w:hAnsi="宋体" w:cs="宋体"/>
          <w:color w:val="231F20"/>
          <w:kern w:val="0"/>
          <w:sz w:val="24"/>
          <w:szCs w:val="24"/>
          <w:lang w:eastAsia="zh-Hans" w:bidi="ar"/>
        </w:rPr>
        <w:t>，</w:t>
      </w:r>
      <w:r>
        <w:rPr>
          <w:rFonts w:hint="eastAsia" w:ascii="宋体" w:hAnsi="宋体" w:cs="宋体"/>
          <w:color w:val="231F20"/>
          <w:kern w:val="0"/>
          <w:sz w:val="24"/>
          <w:szCs w:val="24"/>
          <w:lang w:eastAsia="zh-Hans" w:bidi="ar"/>
        </w:rPr>
        <w:t>逐步形成跨文化沟通与交流的意识和能力</w:t>
      </w:r>
      <w:r>
        <w:rPr>
          <w:rFonts w:ascii="宋体" w:hAnsi="宋体" w:cs="宋体"/>
          <w:color w:val="231F20"/>
          <w:kern w:val="0"/>
          <w:sz w:val="24"/>
          <w:szCs w:val="24"/>
          <w:lang w:eastAsia="zh-Hans" w:bidi="ar"/>
        </w:rPr>
        <w:t>，</w:t>
      </w:r>
      <w:r>
        <w:rPr>
          <w:rFonts w:hint="eastAsia" w:ascii="宋体" w:hAnsi="宋体" w:cs="宋体"/>
          <w:color w:val="231F20"/>
          <w:kern w:val="0"/>
          <w:sz w:val="24"/>
          <w:szCs w:val="24"/>
          <w:lang w:eastAsia="zh-Hans" w:bidi="ar"/>
        </w:rPr>
        <w:t>学会客观</w:t>
      </w:r>
      <w:r>
        <w:rPr>
          <w:rFonts w:ascii="宋体" w:hAnsi="宋体" w:cs="宋体"/>
          <w:color w:val="231F20"/>
          <w:kern w:val="0"/>
          <w:sz w:val="24"/>
          <w:szCs w:val="24"/>
          <w:lang w:eastAsia="zh-Hans" w:bidi="ar"/>
        </w:rPr>
        <w:t>、</w:t>
      </w:r>
      <w:r>
        <w:rPr>
          <w:rFonts w:hint="eastAsia" w:ascii="宋体" w:hAnsi="宋体" w:cs="宋体"/>
          <w:color w:val="231F20"/>
          <w:kern w:val="0"/>
          <w:sz w:val="24"/>
          <w:szCs w:val="24"/>
          <w:lang w:eastAsia="zh-Hans" w:bidi="ar"/>
        </w:rPr>
        <w:t>理性看待世界</w:t>
      </w:r>
      <w:r>
        <w:rPr>
          <w:rFonts w:ascii="宋体" w:hAnsi="宋体" w:cs="宋体"/>
          <w:color w:val="231F20"/>
          <w:kern w:val="0"/>
          <w:sz w:val="24"/>
          <w:szCs w:val="24"/>
          <w:lang w:eastAsia="zh-Hans" w:bidi="ar"/>
        </w:rPr>
        <w:t>，</w:t>
      </w:r>
      <w:r>
        <w:rPr>
          <w:rFonts w:hint="eastAsia" w:ascii="宋体" w:hAnsi="宋体" w:cs="宋体"/>
          <w:color w:val="231F20"/>
          <w:kern w:val="0"/>
          <w:sz w:val="24"/>
          <w:szCs w:val="24"/>
          <w:lang w:eastAsia="zh-Hans" w:bidi="ar"/>
        </w:rPr>
        <w:t>树立国际视野</w:t>
      </w:r>
      <w:r>
        <w:rPr>
          <w:rFonts w:ascii="宋体" w:hAnsi="宋体" w:cs="宋体"/>
          <w:color w:val="231F20"/>
          <w:kern w:val="0"/>
          <w:sz w:val="24"/>
          <w:szCs w:val="24"/>
          <w:lang w:eastAsia="zh-Hans" w:bidi="ar"/>
        </w:rPr>
        <w:t>，</w:t>
      </w:r>
      <w:r>
        <w:rPr>
          <w:rFonts w:hint="eastAsia" w:ascii="宋体" w:hAnsi="宋体" w:cs="宋体"/>
          <w:color w:val="231F20"/>
          <w:kern w:val="0"/>
          <w:sz w:val="24"/>
          <w:szCs w:val="24"/>
          <w:lang w:eastAsia="zh-Hans" w:bidi="ar"/>
        </w:rPr>
        <w:t>涵养家国情怀</w:t>
      </w:r>
      <w:r>
        <w:rPr>
          <w:rFonts w:ascii="宋体" w:hAnsi="宋体" w:cs="宋体"/>
          <w:color w:val="231F20"/>
          <w:kern w:val="0"/>
          <w:sz w:val="24"/>
          <w:szCs w:val="24"/>
          <w:lang w:eastAsia="zh-Hans" w:bidi="ar"/>
        </w:rPr>
        <w:t>，</w:t>
      </w:r>
      <w:r>
        <w:rPr>
          <w:rFonts w:hint="eastAsia" w:ascii="宋体" w:hAnsi="宋体" w:cs="宋体"/>
          <w:color w:val="231F20"/>
          <w:kern w:val="0"/>
          <w:sz w:val="24"/>
          <w:szCs w:val="24"/>
          <w:lang w:eastAsia="zh-Hans" w:bidi="ar"/>
        </w:rPr>
        <w:t>坚定文化自信</w:t>
      </w:r>
      <w:r>
        <w:rPr>
          <w:rFonts w:ascii="宋体" w:hAnsi="宋体" w:cs="宋体"/>
          <w:color w:val="231F20"/>
          <w:kern w:val="0"/>
          <w:sz w:val="24"/>
          <w:szCs w:val="24"/>
          <w:lang w:eastAsia="zh-Hans" w:bidi="ar"/>
        </w:rPr>
        <w:t>，</w:t>
      </w:r>
      <w:r>
        <w:rPr>
          <w:rFonts w:hint="eastAsia" w:ascii="宋体" w:hAnsi="宋体" w:cs="宋体"/>
          <w:color w:val="231F20"/>
          <w:kern w:val="0"/>
          <w:sz w:val="24"/>
          <w:szCs w:val="24"/>
          <w:lang w:eastAsia="zh-Hans" w:bidi="ar"/>
        </w:rPr>
        <w:t>形成正确的世界观</w:t>
      </w:r>
      <w:r>
        <w:rPr>
          <w:rFonts w:ascii="宋体" w:hAnsi="宋体" w:cs="宋体"/>
          <w:color w:val="231F20"/>
          <w:kern w:val="0"/>
          <w:sz w:val="24"/>
          <w:szCs w:val="24"/>
          <w:lang w:eastAsia="zh-Hans" w:bidi="ar"/>
        </w:rPr>
        <w:t>、</w:t>
      </w:r>
      <w:r>
        <w:rPr>
          <w:rFonts w:hint="eastAsia" w:ascii="宋体" w:hAnsi="宋体" w:cs="宋体"/>
          <w:color w:val="231F20"/>
          <w:kern w:val="0"/>
          <w:sz w:val="24"/>
          <w:szCs w:val="24"/>
          <w:lang w:eastAsia="zh-Hans" w:bidi="ar"/>
        </w:rPr>
        <w:t>人生观和价值观</w:t>
      </w:r>
      <w:r>
        <w:rPr>
          <w:rFonts w:ascii="宋体" w:hAnsi="宋体" w:cs="宋体"/>
          <w:color w:val="231F20"/>
          <w:kern w:val="0"/>
          <w:sz w:val="24"/>
          <w:szCs w:val="24"/>
          <w:lang w:eastAsia="zh-Hans" w:bidi="ar"/>
        </w:rPr>
        <w:t>，</w:t>
      </w:r>
      <w:r>
        <w:rPr>
          <w:rFonts w:hint="eastAsia" w:ascii="宋体" w:hAnsi="宋体" w:cs="宋体"/>
          <w:color w:val="231F20"/>
          <w:kern w:val="0"/>
          <w:sz w:val="24"/>
          <w:szCs w:val="24"/>
          <w:lang w:eastAsia="zh-Hans" w:bidi="ar"/>
        </w:rPr>
        <w:t>为学生终生学习</w:t>
      </w:r>
      <w:r>
        <w:rPr>
          <w:rFonts w:ascii="宋体" w:hAnsi="宋体" w:cs="宋体"/>
          <w:color w:val="231F20"/>
          <w:kern w:val="0"/>
          <w:sz w:val="24"/>
          <w:szCs w:val="24"/>
          <w:lang w:eastAsia="zh-Hans" w:bidi="ar"/>
        </w:rPr>
        <w:t>、</w:t>
      </w:r>
      <w:r>
        <w:rPr>
          <w:rFonts w:hint="eastAsia" w:ascii="宋体" w:hAnsi="宋体" w:cs="宋体"/>
          <w:color w:val="231F20"/>
          <w:kern w:val="0"/>
          <w:sz w:val="24"/>
          <w:szCs w:val="24"/>
          <w:lang w:eastAsia="zh-Hans" w:bidi="ar"/>
        </w:rPr>
        <w:t>适应未来社会发展奠定基础</w:t>
      </w:r>
      <w:r>
        <w:rPr>
          <w:rFonts w:ascii="宋体" w:hAnsi="宋体" w:cs="宋体"/>
          <w:color w:val="231F20"/>
          <w:kern w:val="0"/>
          <w:sz w:val="24"/>
          <w:szCs w:val="24"/>
          <w:lang w:eastAsia="zh-Hans" w:bidi="ar"/>
        </w:rPr>
        <w:t>。</w:t>
      </w:r>
    </w:p>
    <w:p>
      <w:pPr>
        <w:pStyle w:val="2"/>
        <w:ind w:firstLine="420"/>
        <w:rPr>
          <w:lang w:eastAsia="zh-Hans"/>
        </w:rPr>
      </w:pPr>
    </w:p>
    <w:p>
      <w:pPr>
        <w:pStyle w:val="5"/>
        <w:numPr>
          <w:ilvl w:val="0"/>
          <w:numId w:val="1"/>
        </w:numPr>
        <w:spacing w:before="0" w:after="0" w:line="360" w:lineRule="auto"/>
        <w:ind w:firstLine="420"/>
        <w:rPr>
          <w:sz w:val="24"/>
          <w:szCs w:val="24"/>
          <w:lang w:eastAsia="zh-Hans"/>
        </w:rPr>
      </w:pPr>
      <w:r>
        <w:rPr>
          <w:rFonts w:hint="eastAsia" w:ascii="黑体" w:hAnsi="黑体" w:eastAsia="黑体" w:cs="黑体"/>
          <w:sz w:val="24"/>
          <w:szCs w:val="24"/>
          <w:lang w:eastAsia="zh-Hans"/>
        </w:rPr>
        <w:t>核心素养</w:t>
      </w:r>
      <w:r>
        <w:rPr>
          <w:rFonts w:ascii="黑体" w:hAnsi="黑体" w:eastAsia="黑体" w:cs="黑体"/>
          <w:sz w:val="24"/>
          <w:szCs w:val="24"/>
          <w:lang w:eastAsia="zh-Hans"/>
        </w:rPr>
        <w:t xml:space="preserve"> </w:t>
      </w:r>
      <w:r>
        <w:rPr>
          <w:rFonts w:ascii="Times New Roman Bold" w:hAnsi="Times New Roman Bold" w:cs="Times New Roman Bold"/>
          <w:bCs w:val="0"/>
          <w:sz w:val="24"/>
          <w:szCs w:val="24"/>
          <w:lang w:eastAsia="zh-Hans"/>
        </w:rPr>
        <w:t>(Core Literacy)</w:t>
      </w:r>
    </w:p>
    <w:p>
      <w:pPr>
        <w:widowControl/>
        <w:spacing w:line="360" w:lineRule="auto"/>
        <w:ind w:firstLine="480" w:firstLineChars="200"/>
        <w:rPr>
          <w:rFonts w:ascii="宋体" w:hAnsi="宋体" w:cs="宋体"/>
          <w:color w:val="231F20"/>
          <w:kern w:val="0"/>
          <w:sz w:val="24"/>
          <w:szCs w:val="24"/>
          <w:lang w:eastAsia="zh-Hans" w:bidi="ar"/>
        </w:rPr>
      </w:pPr>
      <w:r>
        <w:rPr>
          <w:rFonts w:hint="eastAsia" w:ascii="宋体" w:hAnsi="宋体" w:cs="宋体"/>
          <w:color w:val="231F20"/>
          <w:kern w:val="0"/>
          <w:sz w:val="24"/>
          <w:szCs w:val="24"/>
          <w:lang w:eastAsia="zh-Hans" w:bidi="ar"/>
        </w:rPr>
        <w:t>核心素养是课程育人价值的集中体现</w:t>
      </w:r>
      <w:r>
        <w:rPr>
          <w:rFonts w:ascii="宋体" w:hAnsi="宋体" w:cs="宋体"/>
          <w:color w:val="231F20"/>
          <w:kern w:val="0"/>
          <w:sz w:val="24"/>
          <w:szCs w:val="24"/>
          <w:lang w:eastAsia="zh-Hans" w:bidi="ar"/>
        </w:rPr>
        <w:t>，是基于</w:t>
      </w:r>
      <w:r>
        <w:rPr>
          <w:rFonts w:hint="eastAsia" w:ascii="宋体" w:hAnsi="宋体" w:cs="宋体"/>
          <w:color w:val="231F20"/>
          <w:kern w:val="0"/>
          <w:sz w:val="24"/>
          <w:szCs w:val="24"/>
          <w:lang w:eastAsia="zh-Hans" w:bidi="ar"/>
        </w:rPr>
        <w:t>该</w:t>
      </w:r>
      <w:r>
        <w:rPr>
          <w:rFonts w:ascii="宋体" w:hAnsi="宋体" w:cs="宋体"/>
          <w:color w:val="231F20"/>
          <w:kern w:val="0"/>
          <w:sz w:val="24"/>
          <w:szCs w:val="24"/>
          <w:lang w:eastAsia="zh-Hans" w:bidi="ar"/>
        </w:rPr>
        <w:t>学科本质和</w:t>
      </w:r>
      <w:r>
        <w:rPr>
          <w:rFonts w:hint="eastAsia" w:ascii="宋体" w:hAnsi="宋体" w:cs="宋体"/>
          <w:color w:val="231F20"/>
          <w:kern w:val="0"/>
          <w:sz w:val="24"/>
          <w:szCs w:val="24"/>
          <w:lang w:eastAsia="zh-Hans" w:bidi="ar"/>
        </w:rPr>
        <w:t>该</w:t>
      </w:r>
      <w:r>
        <w:rPr>
          <w:rFonts w:ascii="宋体" w:hAnsi="宋体" w:cs="宋体"/>
          <w:color w:val="231F20"/>
          <w:kern w:val="0"/>
          <w:sz w:val="24"/>
          <w:szCs w:val="24"/>
          <w:lang w:eastAsia="zh-Hans" w:bidi="ar"/>
        </w:rPr>
        <w:t>学科育人价值而提炼出的</w:t>
      </w:r>
      <w:r>
        <w:rPr>
          <w:rFonts w:hint="eastAsia" w:ascii="宋体" w:hAnsi="宋体" w:cs="宋体"/>
          <w:color w:val="231F20"/>
          <w:kern w:val="0"/>
          <w:sz w:val="24"/>
          <w:szCs w:val="24"/>
          <w:lang w:eastAsia="zh-Hans" w:bidi="ar"/>
        </w:rPr>
        <w:t>，</w:t>
      </w:r>
      <w:r>
        <w:rPr>
          <w:rFonts w:ascii="宋体" w:hAnsi="宋体" w:cs="宋体"/>
          <w:color w:val="231F20"/>
          <w:kern w:val="0"/>
          <w:sz w:val="24"/>
          <w:szCs w:val="24"/>
          <w:lang w:eastAsia="zh-Hans" w:bidi="ar"/>
        </w:rPr>
        <w:t>是学生通过英语学科的学习而逐步形成的</w:t>
      </w:r>
      <w:r>
        <w:rPr>
          <w:rFonts w:hint="eastAsia" w:ascii="宋体" w:hAnsi="宋体" w:cs="宋体"/>
          <w:color w:val="231F20"/>
          <w:kern w:val="0"/>
          <w:sz w:val="24"/>
          <w:szCs w:val="24"/>
          <w:lang w:eastAsia="zh-Hans" w:bidi="ar"/>
        </w:rPr>
        <w:t>、</w:t>
      </w:r>
      <w:r>
        <w:rPr>
          <w:rFonts w:ascii="宋体" w:hAnsi="宋体" w:cs="宋体"/>
          <w:color w:val="231F20"/>
          <w:kern w:val="0"/>
          <w:sz w:val="24"/>
          <w:szCs w:val="24"/>
          <w:lang w:eastAsia="zh-Hans" w:bidi="ar"/>
        </w:rPr>
        <w:t>正确的价值观念、必备品格和关键能力</w:t>
      </w:r>
      <w:r>
        <w:rPr>
          <w:rFonts w:hint="eastAsia" w:ascii="宋体" w:hAnsi="宋体" w:cs="宋体"/>
          <w:color w:val="231F20"/>
          <w:kern w:val="0"/>
          <w:sz w:val="24"/>
          <w:szCs w:val="24"/>
          <w:lang w:bidi="ar"/>
        </w:rPr>
        <w:t>(</w:t>
      </w:r>
      <w:r>
        <w:rPr>
          <w:rFonts w:ascii="宋体" w:hAnsi="宋体" w:cs="宋体"/>
          <w:color w:val="231F20"/>
          <w:kern w:val="0"/>
          <w:sz w:val="24"/>
          <w:szCs w:val="24"/>
          <w:lang w:eastAsia="zh-Hans" w:bidi="ar"/>
        </w:rPr>
        <w:t>《</w:t>
      </w:r>
      <w:r>
        <w:rPr>
          <w:rFonts w:hint="eastAsia" w:ascii="宋体" w:hAnsi="宋体" w:cs="宋体"/>
          <w:color w:val="231F20"/>
          <w:kern w:val="0"/>
          <w:sz w:val="24"/>
          <w:szCs w:val="24"/>
          <w:lang w:eastAsia="zh-Hans" w:bidi="ar"/>
        </w:rPr>
        <w:t>新课标</w:t>
      </w:r>
      <w:r>
        <w:rPr>
          <w:rFonts w:ascii="宋体" w:hAnsi="宋体" w:cs="宋体"/>
          <w:color w:val="231F20"/>
          <w:kern w:val="0"/>
          <w:sz w:val="24"/>
          <w:szCs w:val="24"/>
          <w:lang w:eastAsia="zh-Hans" w:bidi="ar"/>
        </w:rPr>
        <w:t>》，P.4</w:t>
      </w:r>
      <w:r>
        <w:rPr>
          <w:rFonts w:cs="Times New Roman Regular" w:asciiTheme="minorEastAsia" w:hAnsiTheme="minorEastAsia" w:eastAsiaTheme="minorEastAsia"/>
          <w:color w:val="231F20"/>
          <w:kern w:val="0"/>
          <w:sz w:val="24"/>
          <w:szCs w:val="24"/>
          <w:lang w:eastAsia="zh-Hans" w:bidi="ar"/>
        </w:rPr>
        <w:t>)</w:t>
      </w:r>
      <w:r>
        <w:rPr>
          <w:rFonts w:ascii="宋体" w:hAnsi="宋体" w:cs="宋体"/>
          <w:color w:val="231F20"/>
          <w:kern w:val="0"/>
          <w:sz w:val="24"/>
          <w:szCs w:val="24"/>
          <w:lang w:eastAsia="zh-Hans" w:bidi="ar"/>
        </w:rPr>
        <w:t>，</w:t>
      </w:r>
      <w:r>
        <w:rPr>
          <w:rFonts w:hint="eastAsia" w:ascii="宋体" w:hAnsi="宋体" w:cs="宋体"/>
          <w:color w:val="231F20"/>
          <w:kern w:val="0"/>
          <w:sz w:val="24"/>
          <w:szCs w:val="24"/>
          <w:lang w:eastAsia="zh-Hans" w:bidi="ar"/>
        </w:rPr>
        <w:t>包括以下四个方面</w:t>
      </w:r>
      <w:r>
        <w:rPr>
          <w:rFonts w:ascii="宋体" w:hAnsi="宋体" w:cs="宋体"/>
          <w:color w:val="231F20"/>
          <w:kern w:val="0"/>
          <w:sz w:val="24"/>
          <w:szCs w:val="24"/>
          <w:lang w:eastAsia="zh-Hans" w:bidi="ar"/>
        </w:rPr>
        <w:t>：</w:t>
      </w:r>
      <w:r>
        <w:rPr>
          <w:rFonts w:hint="eastAsia" w:ascii="宋体" w:hAnsi="宋体" w:cs="宋体"/>
          <w:color w:val="231F20"/>
          <w:kern w:val="0"/>
          <w:sz w:val="24"/>
          <w:szCs w:val="24"/>
          <w:lang w:eastAsia="zh-Hans" w:bidi="ar"/>
        </w:rPr>
        <w:t>语言能力</w:t>
      </w:r>
      <w:r>
        <w:rPr>
          <w:rFonts w:ascii="宋体" w:hAnsi="宋体" w:cs="宋体"/>
          <w:color w:val="231F20"/>
          <w:kern w:val="0"/>
          <w:sz w:val="24"/>
          <w:szCs w:val="24"/>
          <w:lang w:eastAsia="zh-Hans" w:bidi="ar"/>
        </w:rPr>
        <w:t>、</w:t>
      </w:r>
      <w:r>
        <w:rPr>
          <w:rFonts w:hint="eastAsia" w:ascii="宋体" w:hAnsi="宋体" w:cs="宋体"/>
          <w:color w:val="231F20"/>
          <w:kern w:val="0"/>
          <w:sz w:val="24"/>
          <w:szCs w:val="24"/>
          <w:lang w:eastAsia="zh-Hans" w:bidi="ar"/>
        </w:rPr>
        <w:t>文化意识</w:t>
      </w:r>
      <w:r>
        <w:rPr>
          <w:rFonts w:ascii="宋体" w:hAnsi="宋体" w:cs="宋体"/>
          <w:color w:val="231F20"/>
          <w:kern w:val="0"/>
          <w:sz w:val="24"/>
          <w:szCs w:val="24"/>
          <w:lang w:eastAsia="zh-Hans" w:bidi="ar"/>
        </w:rPr>
        <w:t>、</w:t>
      </w:r>
      <w:r>
        <w:rPr>
          <w:rFonts w:hint="eastAsia" w:ascii="宋体" w:hAnsi="宋体" w:cs="宋体"/>
          <w:color w:val="231F20"/>
          <w:kern w:val="0"/>
          <w:sz w:val="24"/>
          <w:szCs w:val="24"/>
          <w:lang w:eastAsia="zh-Hans" w:bidi="ar"/>
        </w:rPr>
        <w:t>思维品质和学习能力</w:t>
      </w:r>
      <w:r>
        <w:rPr>
          <w:rFonts w:ascii="宋体" w:hAnsi="宋体" w:cs="宋体"/>
          <w:color w:val="231F20"/>
          <w:kern w:val="0"/>
          <w:sz w:val="24"/>
          <w:szCs w:val="24"/>
          <w:lang w:eastAsia="zh-Hans" w:bidi="ar"/>
        </w:rPr>
        <w:t>。</w:t>
      </w:r>
    </w:p>
    <w:p>
      <w:pPr>
        <w:pStyle w:val="2"/>
        <w:ind w:firstLine="420"/>
        <w:rPr>
          <w:rFonts w:ascii="宋体" w:hAnsi="宋体" w:cs="宋体"/>
          <w:color w:val="231F20"/>
          <w:kern w:val="0"/>
          <w:sz w:val="24"/>
          <w:szCs w:val="24"/>
          <w:lang w:eastAsia="zh-Hans" w:bidi="ar"/>
        </w:rPr>
      </w:pPr>
      <w:r>
        <w:drawing>
          <wp:anchor distT="0" distB="0" distL="114300" distR="114300" simplePos="0" relativeHeight="251660288" behindDoc="1" locked="0" layoutInCell="1" allowOverlap="1">
            <wp:simplePos x="0" y="0"/>
            <wp:positionH relativeFrom="column">
              <wp:posOffset>644525</wp:posOffset>
            </wp:positionH>
            <wp:positionV relativeFrom="paragraph">
              <wp:posOffset>113030</wp:posOffset>
            </wp:positionV>
            <wp:extent cx="3963035" cy="2641600"/>
            <wp:effectExtent l="9525" t="9525" r="15240" b="15875"/>
            <wp:wrapTight wrapText="bothSides">
              <wp:wrapPolygon>
                <wp:start x="-52" y="-78"/>
                <wp:lineTo x="-52" y="21626"/>
                <wp:lineTo x="21614" y="21626"/>
                <wp:lineTo x="21614" y="-78"/>
                <wp:lineTo x="-52" y="-78"/>
              </wp:wrapPolygon>
            </wp:wrapTight>
            <wp:docPr id="804640802" name="图片 804640802"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640802" name="图片 804640802" descr="图形用户界面, 文本, 应用程序&#10;&#10;描述已自动生成"/>
                    <pic:cNvPicPr>
                      <a:picLocks noChangeAspect="1"/>
                    </pic:cNvPicPr>
                  </pic:nvPicPr>
                  <pic:blipFill>
                    <a:blip r:embed="rId8"/>
                    <a:stretch>
                      <a:fillRect/>
                    </a:stretch>
                  </pic:blipFill>
                  <pic:spPr>
                    <a:xfrm>
                      <a:off x="0" y="0"/>
                      <a:ext cx="3963035" cy="2641600"/>
                    </a:xfrm>
                    <a:prstGeom prst="rect">
                      <a:avLst/>
                    </a:prstGeom>
                    <a:noFill/>
                    <a:ln w="9525" cap="flat" cmpd="sng">
                      <a:solidFill>
                        <a:srgbClr val="000000"/>
                      </a:solidFill>
                      <a:prstDash val="solid"/>
                      <a:round/>
                      <a:headEnd type="none" w="med" len="med"/>
                      <a:tailEnd type="none" w="med" len="med"/>
                    </a:ln>
                  </pic:spPr>
                </pic:pic>
              </a:graphicData>
            </a:graphic>
          </wp:anchor>
        </w:drawing>
      </w:r>
    </w:p>
    <w:p>
      <w:pPr>
        <w:pStyle w:val="2"/>
        <w:ind w:firstLine="480"/>
        <w:rPr>
          <w:rFonts w:ascii="宋体" w:hAnsi="宋体" w:cs="宋体"/>
          <w:color w:val="231F20"/>
          <w:kern w:val="0"/>
          <w:sz w:val="24"/>
          <w:szCs w:val="24"/>
          <w:lang w:eastAsia="zh-Hans" w:bidi="ar"/>
        </w:rPr>
      </w:pPr>
    </w:p>
    <w:p>
      <w:pPr>
        <w:pStyle w:val="2"/>
        <w:ind w:firstLine="480"/>
        <w:rPr>
          <w:rFonts w:ascii="宋体" w:hAnsi="宋体" w:cs="宋体"/>
          <w:color w:val="231F20"/>
          <w:kern w:val="0"/>
          <w:sz w:val="24"/>
          <w:szCs w:val="24"/>
          <w:lang w:eastAsia="zh-Hans" w:bidi="ar"/>
        </w:rPr>
      </w:pPr>
    </w:p>
    <w:p>
      <w:pPr>
        <w:pStyle w:val="2"/>
        <w:ind w:firstLine="480"/>
        <w:rPr>
          <w:rFonts w:ascii="宋体" w:hAnsi="宋体" w:cs="宋体"/>
          <w:color w:val="231F20"/>
          <w:kern w:val="0"/>
          <w:sz w:val="24"/>
          <w:szCs w:val="24"/>
          <w:lang w:eastAsia="zh-Hans" w:bidi="ar"/>
        </w:rPr>
      </w:pPr>
    </w:p>
    <w:p>
      <w:pPr>
        <w:pStyle w:val="2"/>
        <w:ind w:firstLine="480"/>
        <w:rPr>
          <w:rFonts w:ascii="宋体" w:hAnsi="宋体" w:cs="宋体"/>
          <w:color w:val="231F20"/>
          <w:kern w:val="0"/>
          <w:sz w:val="24"/>
          <w:szCs w:val="24"/>
          <w:lang w:eastAsia="zh-Hans" w:bidi="ar"/>
        </w:rPr>
      </w:pPr>
    </w:p>
    <w:p>
      <w:pPr>
        <w:pStyle w:val="2"/>
        <w:ind w:firstLine="480"/>
        <w:rPr>
          <w:rFonts w:ascii="宋体" w:hAnsi="宋体" w:cs="宋体"/>
          <w:color w:val="231F20"/>
          <w:kern w:val="0"/>
          <w:sz w:val="24"/>
          <w:szCs w:val="24"/>
          <w:lang w:eastAsia="zh-Hans" w:bidi="ar"/>
        </w:rPr>
      </w:pPr>
    </w:p>
    <w:p>
      <w:pPr>
        <w:pStyle w:val="2"/>
        <w:ind w:firstLine="480"/>
        <w:rPr>
          <w:rFonts w:ascii="宋体" w:hAnsi="宋体" w:cs="宋体"/>
          <w:color w:val="231F20"/>
          <w:kern w:val="0"/>
          <w:sz w:val="24"/>
          <w:szCs w:val="24"/>
          <w:lang w:eastAsia="zh-Hans" w:bidi="ar"/>
        </w:rPr>
      </w:pPr>
    </w:p>
    <w:p>
      <w:pPr>
        <w:pStyle w:val="2"/>
        <w:ind w:firstLine="0" w:firstLineChars="0"/>
        <w:rPr>
          <w:rFonts w:ascii="宋体" w:hAnsi="宋体" w:cs="宋体"/>
          <w:color w:val="231F20"/>
          <w:kern w:val="0"/>
          <w:sz w:val="24"/>
          <w:szCs w:val="24"/>
          <w:lang w:eastAsia="zh-Hans" w:bidi="ar"/>
        </w:rPr>
      </w:pPr>
    </w:p>
    <w:p>
      <w:pPr>
        <w:pStyle w:val="2"/>
        <w:ind w:firstLine="0" w:firstLineChars="0"/>
        <w:rPr>
          <w:rFonts w:ascii="宋体" w:hAnsi="宋体" w:cs="宋体"/>
          <w:color w:val="231F20"/>
          <w:kern w:val="0"/>
          <w:sz w:val="24"/>
          <w:szCs w:val="24"/>
          <w:lang w:eastAsia="zh-Hans" w:bidi="ar"/>
        </w:rPr>
      </w:pPr>
    </w:p>
    <w:p>
      <w:pPr>
        <w:pStyle w:val="2"/>
        <w:ind w:firstLine="0" w:firstLineChars="0"/>
        <w:rPr>
          <w:rFonts w:ascii="宋体" w:hAnsi="宋体" w:cs="宋体"/>
          <w:color w:val="231F20"/>
          <w:kern w:val="0"/>
          <w:sz w:val="24"/>
          <w:szCs w:val="24"/>
          <w:lang w:eastAsia="zh-Hans" w:bidi="ar"/>
        </w:rPr>
      </w:pPr>
    </w:p>
    <w:p>
      <w:pPr>
        <w:pStyle w:val="2"/>
        <w:ind w:firstLine="0" w:firstLineChars="0"/>
        <w:rPr>
          <w:rFonts w:ascii="宋体" w:hAnsi="宋体" w:cs="宋体"/>
          <w:color w:val="231F20"/>
          <w:kern w:val="0"/>
          <w:sz w:val="24"/>
          <w:szCs w:val="24"/>
          <w:lang w:eastAsia="zh-Hans" w:bidi="ar"/>
        </w:rPr>
      </w:pPr>
    </w:p>
    <w:p>
      <w:pPr>
        <w:pStyle w:val="2"/>
        <w:ind w:firstLine="0" w:firstLineChars="0"/>
        <w:rPr>
          <w:rFonts w:ascii="宋体" w:hAnsi="宋体" w:cs="宋体"/>
          <w:color w:val="231F20"/>
          <w:kern w:val="0"/>
          <w:sz w:val="24"/>
          <w:szCs w:val="24"/>
          <w:lang w:eastAsia="zh-Hans" w:bidi="ar"/>
        </w:rPr>
      </w:pPr>
    </w:p>
    <w:p>
      <w:pPr>
        <w:pStyle w:val="2"/>
        <w:ind w:firstLine="0" w:firstLineChars="0"/>
        <w:rPr>
          <w:rFonts w:ascii="宋体" w:hAnsi="宋体" w:cs="宋体"/>
          <w:color w:val="231F20"/>
          <w:kern w:val="0"/>
          <w:sz w:val="24"/>
          <w:szCs w:val="24"/>
          <w:lang w:eastAsia="zh-Hans" w:bidi="ar"/>
        </w:rPr>
      </w:pPr>
    </w:p>
    <w:p>
      <w:pPr>
        <w:pStyle w:val="2"/>
        <w:ind w:firstLine="482"/>
        <w:rPr>
          <w:rFonts w:ascii="宋体" w:hAnsi="宋体" w:cs="宋体"/>
          <w:b/>
          <w:bCs/>
          <w:color w:val="231F20"/>
          <w:kern w:val="0"/>
          <w:sz w:val="24"/>
          <w:szCs w:val="24"/>
          <w:lang w:eastAsia="zh-Hans" w:bidi="ar"/>
        </w:rPr>
      </w:pPr>
    </w:p>
    <w:p>
      <w:pPr>
        <w:pStyle w:val="2"/>
        <w:spacing w:before="156" w:beforeLines="50"/>
        <w:ind w:firstLine="198" w:firstLineChars="82"/>
        <w:jc w:val="center"/>
        <w:rPr>
          <w:rFonts w:ascii="宋体" w:hAnsi="宋体" w:cs="宋体"/>
          <w:b/>
          <w:bCs/>
          <w:color w:val="231F20"/>
          <w:kern w:val="0"/>
          <w:sz w:val="24"/>
          <w:szCs w:val="24"/>
          <w:lang w:eastAsia="zh-Hans" w:bidi="ar"/>
        </w:rPr>
      </w:pPr>
      <w:r>
        <w:rPr>
          <w:rFonts w:hint="eastAsia" w:ascii="宋体" w:hAnsi="宋体" w:cs="宋体"/>
          <w:b/>
          <w:bCs/>
          <w:color w:val="231F20"/>
          <w:kern w:val="0"/>
          <w:sz w:val="24"/>
          <w:szCs w:val="24"/>
          <w:lang w:eastAsia="zh-Hans" w:bidi="ar"/>
        </w:rPr>
        <w:t>（</w:t>
      </w:r>
      <w:r>
        <w:rPr>
          <w:rFonts w:ascii="宋体" w:hAnsi="宋体" w:cs="宋体"/>
          <w:b/>
          <w:bCs/>
          <w:color w:val="231F20"/>
          <w:kern w:val="0"/>
          <w:sz w:val="24"/>
          <w:szCs w:val="24"/>
          <w:lang w:eastAsia="zh-Hans" w:bidi="ar"/>
        </w:rPr>
        <w:t>《</w:t>
      </w:r>
      <w:r>
        <w:rPr>
          <w:rFonts w:hint="eastAsia" w:ascii="宋体" w:hAnsi="宋体" w:cs="宋体"/>
          <w:b/>
          <w:bCs/>
          <w:color w:val="231F20"/>
          <w:kern w:val="0"/>
          <w:sz w:val="24"/>
          <w:szCs w:val="24"/>
          <w:lang w:eastAsia="zh-Hans" w:bidi="ar"/>
        </w:rPr>
        <w:t>新课标</w:t>
      </w:r>
      <w:r>
        <w:rPr>
          <w:rFonts w:ascii="宋体" w:hAnsi="宋体" w:cs="宋体"/>
          <w:b/>
          <w:bCs/>
          <w:color w:val="231F20"/>
          <w:kern w:val="0"/>
          <w:sz w:val="24"/>
          <w:szCs w:val="24"/>
          <w:lang w:eastAsia="zh-Hans" w:bidi="ar"/>
        </w:rPr>
        <w:t>》, 2022</w:t>
      </w:r>
      <w:r>
        <w:rPr>
          <w:rFonts w:hint="eastAsia" w:ascii="宋体" w:hAnsi="宋体" w:cs="宋体"/>
          <w:b/>
          <w:bCs/>
          <w:color w:val="231F20"/>
          <w:kern w:val="0"/>
          <w:sz w:val="24"/>
          <w:szCs w:val="24"/>
          <w:lang w:eastAsia="zh-Hans" w:bidi="ar"/>
        </w:rPr>
        <w:t>）</w:t>
      </w:r>
    </w:p>
    <w:p>
      <w:pPr>
        <w:pStyle w:val="2"/>
        <w:ind w:firstLine="480"/>
        <w:rPr>
          <w:rFonts w:ascii="宋体" w:hAnsi="宋体" w:cs="宋体"/>
          <w:color w:val="231F20"/>
          <w:kern w:val="0"/>
          <w:sz w:val="24"/>
          <w:szCs w:val="24"/>
          <w:lang w:bidi="ar"/>
        </w:rPr>
      </w:pPr>
    </w:p>
    <w:p>
      <w:pPr>
        <w:pStyle w:val="5"/>
        <w:numPr>
          <w:ilvl w:val="0"/>
          <w:numId w:val="1"/>
        </w:numPr>
        <w:spacing w:before="0" w:after="0" w:line="360" w:lineRule="auto"/>
        <w:ind w:firstLine="420"/>
        <w:rPr>
          <w:rFonts w:eastAsia="黑体"/>
          <w:sz w:val="24"/>
          <w:szCs w:val="24"/>
          <w:lang w:eastAsia="zh-Hans"/>
        </w:rPr>
      </w:pPr>
      <w:r>
        <w:rPr>
          <w:rFonts w:eastAsia="黑体"/>
          <w:sz w:val="24"/>
          <w:szCs w:val="24"/>
          <w:lang w:eastAsia="zh-Hans"/>
        </w:rPr>
        <w:t xml:space="preserve">育人目标 </w:t>
      </w:r>
      <w:r>
        <w:rPr>
          <w:bCs w:val="0"/>
          <w:sz w:val="24"/>
          <w:szCs w:val="24"/>
          <w:lang w:eastAsia="zh-Hans"/>
        </w:rPr>
        <w:t>(Nurturing Objectives)</w:t>
      </w:r>
    </w:p>
    <w:p>
      <w:pPr>
        <w:pStyle w:val="2"/>
        <w:spacing w:after="240" w:line="360" w:lineRule="auto"/>
        <w:ind w:firstLine="480"/>
        <w:rPr>
          <w:rFonts w:ascii="宋体" w:hAnsi="宋体" w:cs="宋体"/>
          <w:color w:val="231F20"/>
          <w:kern w:val="0"/>
          <w:sz w:val="24"/>
          <w:szCs w:val="24"/>
          <w:lang w:eastAsia="zh-Hans" w:bidi="ar"/>
        </w:rPr>
      </w:pPr>
      <w:r>
        <w:rPr>
          <w:rFonts w:ascii="宋体" w:hAnsi="宋体" w:cs="宋体"/>
          <w:color w:val="231F20"/>
          <w:kern w:val="0"/>
          <w:sz w:val="24"/>
          <w:szCs w:val="24"/>
          <w:lang w:eastAsia="zh-Hans" w:bidi="ar"/>
        </w:rPr>
        <w:t>《</w:t>
      </w:r>
      <w:r>
        <w:rPr>
          <w:rFonts w:hint="eastAsia" w:ascii="宋体" w:hAnsi="宋体" w:cs="宋体"/>
          <w:color w:val="231F20"/>
          <w:kern w:val="0"/>
          <w:sz w:val="24"/>
          <w:szCs w:val="24"/>
          <w:lang w:eastAsia="zh-Hans" w:bidi="ar"/>
        </w:rPr>
        <w:t>新课标</w:t>
      </w:r>
      <w:r>
        <w:rPr>
          <w:rFonts w:ascii="宋体" w:hAnsi="宋体" w:cs="宋体"/>
          <w:color w:val="231F20"/>
          <w:kern w:val="0"/>
          <w:sz w:val="24"/>
          <w:szCs w:val="24"/>
          <w:lang w:eastAsia="zh-Hans" w:bidi="ar"/>
        </w:rPr>
        <w:t>》</w:t>
      </w:r>
      <w:r>
        <w:rPr>
          <w:rFonts w:hint="eastAsia" w:ascii="宋体" w:hAnsi="宋体" w:cs="宋体"/>
          <w:color w:val="231F20"/>
          <w:kern w:val="0"/>
          <w:sz w:val="24"/>
          <w:szCs w:val="24"/>
          <w:lang w:eastAsia="zh-Hans" w:bidi="ar"/>
        </w:rPr>
        <w:t>中指出英语课程应围绕核心素养展开</w:t>
      </w:r>
      <w:r>
        <w:rPr>
          <w:rFonts w:ascii="宋体" w:hAnsi="宋体" w:cs="宋体"/>
          <w:color w:val="231F20"/>
          <w:kern w:val="0"/>
          <w:sz w:val="24"/>
          <w:szCs w:val="24"/>
          <w:lang w:eastAsia="zh-Hans" w:bidi="ar"/>
        </w:rPr>
        <w:t>，</w:t>
      </w:r>
      <w:r>
        <w:rPr>
          <w:rFonts w:hint="eastAsia" w:ascii="宋体" w:hAnsi="宋体" w:cs="宋体"/>
          <w:color w:val="231F20"/>
          <w:kern w:val="0"/>
          <w:sz w:val="24"/>
          <w:szCs w:val="24"/>
          <w:lang w:eastAsia="zh-Hans" w:bidi="ar"/>
        </w:rPr>
        <w:t>发展学生的语言能力</w:t>
      </w:r>
      <w:r>
        <w:rPr>
          <w:rFonts w:ascii="宋体" w:hAnsi="宋体" w:cs="宋体"/>
          <w:color w:val="231F20"/>
          <w:kern w:val="0"/>
          <w:sz w:val="24"/>
          <w:szCs w:val="24"/>
          <w:lang w:eastAsia="zh-Hans" w:bidi="ar"/>
        </w:rPr>
        <w:t>，</w:t>
      </w:r>
      <w:r>
        <w:rPr>
          <w:rFonts w:hint="eastAsia" w:ascii="宋体" w:hAnsi="宋体" w:cs="宋体"/>
          <w:color w:val="231F20"/>
          <w:kern w:val="0"/>
          <w:sz w:val="24"/>
          <w:szCs w:val="24"/>
          <w:lang w:eastAsia="zh-Hans" w:bidi="ar"/>
        </w:rPr>
        <w:t>培育学生的文化意识</w:t>
      </w:r>
      <w:r>
        <w:rPr>
          <w:rFonts w:ascii="宋体" w:hAnsi="宋体" w:cs="宋体"/>
          <w:color w:val="231F20"/>
          <w:kern w:val="0"/>
          <w:sz w:val="24"/>
          <w:szCs w:val="24"/>
          <w:lang w:eastAsia="zh-Hans" w:bidi="ar"/>
        </w:rPr>
        <w:t>，</w:t>
      </w:r>
      <w:r>
        <w:rPr>
          <w:rFonts w:hint="eastAsia" w:ascii="宋体" w:hAnsi="宋体" w:cs="宋体"/>
          <w:color w:val="231F20"/>
          <w:kern w:val="0"/>
          <w:sz w:val="24"/>
          <w:szCs w:val="24"/>
          <w:lang w:eastAsia="zh-Hans" w:bidi="ar"/>
        </w:rPr>
        <w:t>提升学生的思维品质和提高学生的学习能力</w:t>
      </w:r>
      <w:r>
        <w:rPr>
          <w:rFonts w:ascii="宋体" w:hAnsi="宋体" w:cs="宋体"/>
          <w:color w:val="231F20"/>
          <w:kern w:val="0"/>
          <w:sz w:val="24"/>
          <w:szCs w:val="24"/>
          <w:lang w:eastAsia="zh-Hans" w:bidi="ar"/>
        </w:rPr>
        <w:t>。</w:t>
      </w:r>
      <w:r>
        <w:rPr>
          <w:rFonts w:hint="eastAsia" w:ascii="宋体" w:hAnsi="宋体" w:cs="宋体"/>
          <w:color w:val="231F20"/>
          <w:kern w:val="0"/>
          <w:sz w:val="24"/>
          <w:szCs w:val="24"/>
          <w:lang w:eastAsia="zh-Hans" w:bidi="ar"/>
        </w:rPr>
        <w:t>基于核心素养</w:t>
      </w:r>
      <w:r>
        <w:rPr>
          <w:rFonts w:ascii="宋体" w:hAnsi="宋体" w:cs="宋体"/>
          <w:color w:val="231F20"/>
          <w:kern w:val="0"/>
          <w:sz w:val="24"/>
          <w:szCs w:val="24"/>
          <w:lang w:eastAsia="zh-Hans" w:bidi="ar"/>
        </w:rPr>
        <w:t>，</w:t>
      </w:r>
      <w:r>
        <w:rPr>
          <w:rFonts w:hint="eastAsia" w:ascii="宋体" w:hAnsi="宋体" w:cs="宋体"/>
          <w:color w:val="231F20"/>
          <w:kern w:val="0"/>
          <w:sz w:val="24"/>
          <w:szCs w:val="24"/>
          <w:lang w:eastAsia="zh-Hans" w:bidi="ar"/>
        </w:rPr>
        <w:t>初中阶段的学生需要达成以下目标</w:t>
      </w:r>
      <w:r>
        <w:rPr>
          <w:rFonts w:ascii="宋体" w:hAnsi="宋体" w:cs="宋体"/>
          <w:color w:val="231F20"/>
          <w:kern w:val="0"/>
          <w:sz w:val="24"/>
          <w:szCs w:val="24"/>
          <w:lang w:eastAsia="zh-Hans" w:bidi="ar"/>
        </w:rPr>
        <w:t>：</w:t>
      </w:r>
    </w:p>
    <w:p>
      <w:pPr>
        <w:pStyle w:val="2"/>
        <w:numPr>
          <w:ilvl w:val="0"/>
          <w:numId w:val="2"/>
        </w:numPr>
        <w:spacing w:after="240" w:line="360" w:lineRule="auto"/>
        <w:ind w:firstLineChars="0"/>
        <w:rPr>
          <w:rFonts w:ascii="宋体" w:hAnsi="宋体" w:cs="宋体"/>
          <w:color w:val="231F20"/>
          <w:kern w:val="0"/>
          <w:sz w:val="24"/>
          <w:szCs w:val="24"/>
          <w:lang w:eastAsia="zh-Hans" w:bidi="ar"/>
        </w:rPr>
      </w:pPr>
      <w:r>
        <w:rPr>
          <w:rFonts w:hint="eastAsia" w:ascii="宋体" w:hAnsi="宋体" w:cs="宋体"/>
          <w:color w:val="231F20"/>
          <w:kern w:val="0"/>
          <w:sz w:val="24"/>
          <w:szCs w:val="24"/>
          <w:lang w:eastAsia="zh-Hans" w:bidi="ar"/>
        </w:rPr>
        <w:t>在</w:t>
      </w:r>
      <w:r>
        <w:rPr>
          <w:rFonts w:hint="eastAsia" w:ascii="宋体" w:hAnsi="宋体" w:cs="宋体"/>
          <w:color w:val="231F20"/>
          <w:kern w:val="0"/>
          <w:sz w:val="24"/>
          <w:szCs w:val="24"/>
          <w:u w:val="single"/>
          <w:lang w:eastAsia="zh-Hans" w:bidi="ar"/>
        </w:rPr>
        <w:t>语言能力</w:t>
      </w:r>
      <w:r>
        <w:rPr>
          <w:rFonts w:hint="eastAsia" w:ascii="宋体" w:hAnsi="宋体" w:cs="宋体"/>
          <w:color w:val="231F20"/>
          <w:kern w:val="0"/>
          <w:sz w:val="24"/>
          <w:szCs w:val="24"/>
          <w:lang w:eastAsia="zh-Hans" w:bidi="ar"/>
        </w:rPr>
        <w:t>方面</w:t>
      </w:r>
      <w:r>
        <w:rPr>
          <w:rFonts w:ascii="宋体" w:hAnsi="宋体" w:cs="宋体"/>
          <w:color w:val="231F20"/>
          <w:kern w:val="0"/>
          <w:sz w:val="24"/>
          <w:szCs w:val="24"/>
          <w:lang w:eastAsia="zh-Hans" w:bidi="ar"/>
        </w:rPr>
        <w:t>，</w:t>
      </w:r>
      <w:r>
        <w:rPr>
          <w:rFonts w:hint="eastAsia" w:ascii="宋体" w:hAnsi="宋体" w:cs="宋体"/>
          <w:color w:val="231F20"/>
          <w:kern w:val="0"/>
          <w:sz w:val="24"/>
          <w:szCs w:val="24"/>
          <w:lang w:eastAsia="zh-Hans" w:bidi="ar"/>
        </w:rPr>
        <w:t>学生能听懂发音清晰</w:t>
      </w:r>
      <w:r>
        <w:rPr>
          <w:rFonts w:ascii="宋体" w:hAnsi="宋体" w:cs="宋体"/>
          <w:color w:val="231F20"/>
          <w:kern w:val="0"/>
          <w:sz w:val="24"/>
          <w:szCs w:val="24"/>
          <w:lang w:eastAsia="zh-Hans" w:bidi="ar"/>
        </w:rPr>
        <w:t>、</w:t>
      </w:r>
      <w:r>
        <w:rPr>
          <w:rFonts w:hint="eastAsia" w:ascii="宋体" w:hAnsi="宋体" w:cs="宋体"/>
          <w:color w:val="231F20"/>
          <w:kern w:val="0"/>
          <w:sz w:val="24"/>
          <w:szCs w:val="24"/>
          <w:lang w:eastAsia="zh-Hans" w:bidi="ar"/>
        </w:rPr>
        <w:t>语速较慢的简单口头表达</w:t>
      </w:r>
      <w:r>
        <w:rPr>
          <w:rFonts w:ascii="宋体" w:hAnsi="宋体" w:cs="宋体"/>
          <w:color w:val="231F20"/>
          <w:kern w:val="0"/>
          <w:sz w:val="24"/>
          <w:szCs w:val="24"/>
          <w:lang w:eastAsia="zh-Hans" w:bidi="ar"/>
        </w:rPr>
        <w:t>，</w:t>
      </w:r>
      <w:r>
        <w:rPr>
          <w:rFonts w:hint="eastAsia" w:ascii="宋体" w:hAnsi="宋体" w:cs="宋体"/>
          <w:color w:val="231F20"/>
          <w:kern w:val="0"/>
          <w:sz w:val="24"/>
          <w:szCs w:val="24"/>
          <w:lang w:eastAsia="zh-Hans" w:bidi="ar"/>
        </w:rPr>
        <w:t>并识别不同语音特征所表达的意义</w:t>
      </w:r>
      <w:r>
        <w:rPr>
          <w:rFonts w:ascii="宋体" w:hAnsi="宋体" w:cs="宋体"/>
          <w:color w:val="231F20"/>
          <w:kern w:val="0"/>
          <w:sz w:val="24"/>
          <w:szCs w:val="24"/>
          <w:lang w:eastAsia="zh-Hans" w:bidi="ar"/>
        </w:rPr>
        <w:t>，</w:t>
      </w:r>
      <w:r>
        <w:rPr>
          <w:rFonts w:hint="eastAsia" w:ascii="宋体" w:hAnsi="宋体" w:cs="宋体"/>
          <w:color w:val="231F20"/>
          <w:kern w:val="0"/>
          <w:sz w:val="24"/>
          <w:szCs w:val="24"/>
          <w:lang w:eastAsia="zh-Hans" w:bidi="ar"/>
        </w:rPr>
        <w:t>能围绕相关主题与他人进行日常交流</w:t>
      </w:r>
      <w:r>
        <w:rPr>
          <w:rFonts w:ascii="宋体" w:hAnsi="宋体" w:cs="宋体"/>
          <w:color w:val="231F20"/>
          <w:kern w:val="0"/>
          <w:sz w:val="24"/>
          <w:szCs w:val="24"/>
          <w:lang w:eastAsia="zh-Hans" w:bidi="ar"/>
        </w:rPr>
        <w:t>，</w:t>
      </w:r>
      <w:r>
        <w:rPr>
          <w:rFonts w:hint="eastAsia" w:ascii="宋体" w:hAnsi="宋体" w:cs="宋体"/>
          <w:color w:val="231F20"/>
          <w:kern w:val="0"/>
          <w:sz w:val="24"/>
          <w:szCs w:val="24"/>
          <w:lang w:eastAsia="zh-Hans" w:bidi="ar"/>
        </w:rPr>
        <w:t>能围绕语篇，理解和简要概括主要内容</w:t>
      </w:r>
      <w:r>
        <w:rPr>
          <w:rFonts w:ascii="宋体" w:hAnsi="宋体" w:cs="宋体"/>
          <w:color w:val="231F20"/>
          <w:kern w:val="0"/>
          <w:sz w:val="24"/>
          <w:szCs w:val="24"/>
          <w:lang w:eastAsia="zh-Hans" w:bidi="ar"/>
        </w:rPr>
        <w:t>，</w:t>
      </w:r>
      <w:r>
        <w:rPr>
          <w:rFonts w:hint="eastAsia" w:ascii="宋体" w:hAnsi="宋体" w:cs="宋体"/>
          <w:color w:val="231F20"/>
          <w:kern w:val="0"/>
          <w:sz w:val="24"/>
          <w:szCs w:val="24"/>
          <w:lang w:eastAsia="zh-Hans" w:bidi="ar"/>
        </w:rPr>
        <w:t>能分析和梳理常见书面语篇的基本结构特征</w:t>
      </w:r>
      <w:r>
        <w:rPr>
          <w:rFonts w:ascii="宋体" w:hAnsi="宋体" w:cs="宋体"/>
          <w:color w:val="231F20"/>
          <w:kern w:val="0"/>
          <w:sz w:val="24"/>
          <w:szCs w:val="24"/>
          <w:lang w:eastAsia="zh-Hans" w:bidi="ar"/>
        </w:rPr>
        <w:t>，</w:t>
      </w:r>
      <w:r>
        <w:rPr>
          <w:rFonts w:hint="eastAsia" w:ascii="宋体" w:hAnsi="宋体" w:cs="宋体"/>
          <w:color w:val="231F20"/>
          <w:kern w:val="0"/>
          <w:sz w:val="24"/>
          <w:szCs w:val="24"/>
          <w:lang w:eastAsia="zh-Hans" w:bidi="ar"/>
        </w:rPr>
        <w:t>能在书面表达中用不同句式、结构、时态描述和介绍身边的人</w:t>
      </w:r>
      <w:r>
        <w:rPr>
          <w:rFonts w:ascii="宋体" w:hAnsi="宋体" w:cs="宋体"/>
          <w:color w:val="231F20"/>
          <w:kern w:val="0"/>
          <w:sz w:val="24"/>
          <w:szCs w:val="24"/>
          <w:lang w:eastAsia="zh-Hans" w:bidi="ar"/>
        </w:rPr>
        <w:t>、</w:t>
      </w:r>
      <w:r>
        <w:rPr>
          <w:rFonts w:hint="eastAsia" w:ascii="宋体" w:hAnsi="宋体" w:cs="宋体"/>
          <w:color w:val="231F20"/>
          <w:kern w:val="0"/>
          <w:sz w:val="24"/>
          <w:szCs w:val="24"/>
          <w:lang w:eastAsia="zh-Hans" w:bidi="ar"/>
        </w:rPr>
        <w:t>事</w:t>
      </w:r>
      <w:r>
        <w:rPr>
          <w:rFonts w:ascii="宋体" w:hAnsi="宋体" w:cs="宋体"/>
          <w:color w:val="231F20"/>
          <w:kern w:val="0"/>
          <w:sz w:val="24"/>
          <w:szCs w:val="24"/>
          <w:lang w:eastAsia="zh-Hans" w:bidi="ar"/>
        </w:rPr>
        <w:t>、</w:t>
      </w:r>
      <w:r>
        <w:rPr>
          <w:rFonts w:hint="eastAsia" w:ascii="宋体" w:hAnsi="宋体" w:cs="宋体"/>
          <w:color w:val="231F20"/>
          <w:kern w:val="0"/>
          <w:sz w:val="24"/>
          <w:szCs w:val="24"/>
          <w:lang w:eastAsia="zh-Hans" w:bidi="ar"/>
        </w:rPr>
        <w:t>物</w:t>
      </w:r>
      <w:r>
        <w:rPr>
          <w:rFonts w:ascii="宋体" w:hAnsi="宋体" w:cs="宋体"/>
          <w:color w:val="231F20"/>
          <w:kern w:val="0"/>
          <w:sz w:val="24"/>
          <w:szCs w:val="24"/>
          <w:lang w:eastAsia="zh-Hans" w:bidi="ar"/>
        </w:rPr>
        <w:t>。</w:t>
      </w:r>
    </w:p>
    <w:p>
      <w:pPr>
        <w:pStyle w:val="2"/>
        <w:numPr>
          <w:ilvl w:val="0"/>
          <w:numId w:val="3"/>
        </w:numPr>
        <w:spacing w:after="240" w:line="360" w:lineRule="auto"/>
        <w:ind w:firstLineChars="0"/>
        <w:rPr>
          <w:rFonts w:ascii="宋体" w:hAnsi="宋体" w:cs="宋体"/>
          <w:color w:val="231F20"/>
          <w:kern w:val="0"/>
          <w:sz w:val="24"/>
          <w:szCs w:val="24"/>
          <w:lang w:eastAsia="zh-Hans" w:bidi="ar"/>
        </w:rPr>
      </w:pPr>
      <w:r>
        <w:rPr>
          <w:rFonts w:hint="eastAsia" w:ascii="宋体" w:hAnsi="宋体" w:cs="宋体"/>
          <w:color w:val="231F20"/>
          <w:kern w:val="0"/>
          <w:sz w:val="24"/>
          <w:szCs w:val="24"/>
          <w:lang w:eastAsia="zh-Hans" w:bidi="ar"/>
        </w:rPr>
        <w:t>在</w:t>
      </w:r>
      <w:r>
        <w:rPr>
          <w:rFonts w:hint="eastAsia" w:ascii="宋体" w:hAnsi="宋体" w:cs="宋体"/>
          <w:color w:val="231F20"/>
          <w:kern w:val="0"/>
          <w:sz w:val="24"/>
          <w:szCs w:val="24"/>
          <w:u w:val="single"/>
          <w:lang w:eastAsia="zh-Hans" w:bidi="ar"/>
        </w:rPr>
        <w:t>文化意识</w:t>
      </w:r>
      <w:r>
        <w:rPr>
          <w:rFonts w:hint="eastAsia" w:ascii="宋体" w:hAnsi="宋体" w:cs="宋体"/>
          <w:color w:val="231F20"/>
          <w:kern w:val="0"/>
          <w:sz w:val="24"/>
          <w:szCs w:val="24"/>
          <w:lang w:eastAsia="zh-Hans" w:bidi="ar"/>
        </w:rPr>
        <w:t>方面</w:t>
      </w:r>
      <w:r>
        <w:rPr>
          <w:rFonts w:ascii="宋体" w:hAnsi="宋体" w:cs="宋体"/>
          <w:color w:val="231F20"/>
          <w:kern w:val="0"/>
          <w:sz w:val="24"/>
          <w:szCs w:val="24"/>
          <w:lang w:eastAsia="zh-Hans" w:bidi="ar"/>
        </w:rPr>
        <w:t>，</w:t>
      </w:r>
      <w:r>
        <w:rPr>
          <w:rFonts w:hint="eastAsia" w:ascii="宋体" w:hAnsi="宋体" w:cs="宋体"/>
          <w:color w:val="231F20"/>
          <w:kern w:val="0"/>
          <w:sz w:val="24"/>
          <w:szCs w:val="24"/>
          <w:lang w:eastAsia="zh-Hans" w:bidi="ar"/>
        </w:rPr>
        <w:t>学生能认识到有效开展跨文化沟通与交流的重要性</w:t>
      </w:r>
      <w:r>
        <w:rPr>
          <w:rFonts w:ascii="宋体" w:hAnsi="宋体" w:cs="宋体"/>
          <w:color w:val="231F20"/>
          <w:kern w:val="0"/>
          <w:sz w:val="24"/>
          <w:szCs w:val="24"/>
          <w:lang w:eastAsia="zh-Hans" w:bidi="ar"/>
        </w:rPr>
        <w:t>，</w:t>
      </w:r>
      <w:r>
        <w:rPr>
          <w:rFonts w:hint="eastAsia" w:ascii="宋体" w:hAnsi="宋体" w:cs="宋体"/>
          <w:color w:val="231F20"/>
          <w:kern w:val="0"/>
          <w:sz w:val="24"/>
          <w:szCs w:val="24"/>
          <w:lang w:eastAsia="zh-Hans" w:bidi="ar"/>
        </w:rPr>
        <w:t>并初步具备用所学英语进行跨文化沟通与交流的能力</w:t>
      </w:r>
      <w:r>
        <w:rPr>
          <w:rFonts w:ascii="宋体" w:hAnsi="宋体" w:cs="宋体"/>
          <w:color w:val="231F20"/>
          <w:kern w:val="0"/>
          <w:sz w:val="24"/>
          <w:szCs w:val="24"/>
          <w:lang w:eastAsia="zh-Hans" w:bidi="ar"/>
        </w:rPr>
        <w:t>，</w:t>
      </w:r>
      <w:r>
        <w:rPr>
          <w:rFonts w:hint="eastAsia" w:ascii="宋体" w:hAnsi="宋体" w:cs="宋体"/>
          <w:color w:val="231F20"/>
          <w:kern w:val="0"/>
          <w:sz w:val="24"/>
          <w:szCs w:val="24"/>
          <w:lang w:eastAsia="zh-Hans" w:bidi="ar"/>
        </w:rPr>
        <w:t>通过简短语篇获取</w:t>
      </w:r>
      <w:r>
        <w:rPr>
          <w:rFonts w:ascii="宋体" w:hAnsi="宋体" w:cs="宋体"/>
          <w:color w:val="231F20"/>
          <w:kern w:val="0"/>
          <w:sz w:val="24"/>
          <w:szCs w:val="24"/>
          <w:lang w:eastAsia="zh-Hans" w:bidi="ar"/>
        </w:rPr>
        <w:t>、</w:t>
      </w:r>
      <w:r>
        <w:rPr>
          <w:rFonts w:hint="eastAsia" w:ascii="宋体" w:hAnsi="宋体" w:cs="宋体"/>
          <w:color w:val="231F20"/>
          <w:kern w:val="0"/>
          <w:sz w:val="24"/>
          <w:szCs w:val="24"/>
          <w:lang w:eastAsia="zh-Hans" w:bidi="ar"/>
        </w:rPr>
        <w:t>归纳中外文化信息</w:t>
      </w:r>
      <w:r>
        <w:rPr>
          <w:rFonts w:ascii="宋体" w:hAnsi="宋体" w:cs="宋体"/>
          <w:color w:val="231F20"/>
          <w:kern w:val="0"/>
          <w:sz w:val="24"/>
          <w:szCs w:val="24"/>
          <w:lang w:eastAsia="zh-Hans" w:bidi="ar"/>
        </w:rPr>
        <w:t>，</w:t>
      </w:r>
      <w:r>
        <w:rPr>
          <w:rFonts w:hint="eastAsia" w:ascii="宋体" w:hAnsi="宋体" w:cs="宋体"/>
          <w:color w:val="231F20"/>
          <w:kern w:val="0"/>
          <w:sz w:val="24"/>
          <w:szCs w:val="24"/>
          <w:lang w:eastAsia="zh-Hans" w:bidi="ar"/>
        </w:rPr>
        <w:t>认识不同文化</w:t>
      </w:r>
      <w:r>
        <w:rPr>
          <w:rFonts w:ascii="宋体" w:hAnsi="宋体" w:cs="宋体"/>
          <w:color w:val="231F20"/>
          <w:kern w:val="0"/>
          <w:sz w:val="24"/>
          <w:szCs w:val="24"/>
          <w:lang w:eastAsia="zh-Hans" w:bidi="ar"/>
        </w:rPr>
        <w:t>，</w:t>
      </w:r>
      <w:r>
        <w:rPr>
          <w:rFonts w:hint="eastAsia" w:ascii="宋体" w:hAnsi="宋体" w:cs="宋体"/>
          <w:color w:val="231F20"/>
          <w:kern w:val="0"/>
          <w:sz w:val="24"/>
          <w:szCs w:val="24"/>
          <w:lang w:eastAsia="zh-Hans" w:bidi="ar"/>
        </w:rPr>
        <w:t>尊重文化的多样性和差异性</w:t>
      </w:r>
      <w:r>
        <w:rPr>
          <w:rFonts w:ascii="宋体" w:hAnsi="宋体" w:cs="宋体"/>
          <w:color w:val="231F20"/>
          <w:kern w:val="0"/>
          <w:sz w:val="24"/>
          <w:szCs w:val="24"/>
          <w:lang w:eastAsia="zh-Hans" w:bidi="ar"/>
        </w:rPr>
        <w:t>，</w:t>
      </w:r>
      <w:r>
        <w:rPr>
          <w:rFonts w:hint="eastAsia" w:ascii="宋体" w:hAnsi="宋体" w:cs="宋体"/>
          <w:color w:val="231F20"/>
          <w:kern w:val="0"/>
          <w:sz w:val="24"/>
          <w:szCs w:val="24"/>
          <w:lang w:eastAsia="zh-Hans" w:bidi="ar"/>
        </w:rPr>
        <w:t>能用所学语言描述文化现象与文化差异</w:t>
      </w:r>
      <w:r>
        <w:rPr>
          <w:rFonts w:ascii="宋体" w:hAnsi="宋体" w:cs="宋体"/>
          <w:color w:val="231F20"/>
          <w:kern w:val="0"/>
          <w:sz w:val="24"/>
          <w:szCs w:val="24"/>
          <w:lang w:eastAsia="zh-Hans" w:bidi="ar"/>
        </w:rPr>
        <w:t>，</w:t>
      </w:r>
      <w:r>
        <w:rPr>
          <w:rFonts w:hint="eastAsia" w:ascii="宋体" w:hAnsi="宋体" w:cs="宋体"/>
          <w:color w:val="231F20"/>
          <w:kern w:val="0"/>
          <w:sz w:val="24"/>
          <w:szCs w:val="24"/>
          <w:lang w:eastAsia="zh-Hans" w:bidi="ar"/>
        </w:rPr>
        <w:t>表达自己的价值取向</w:t>
      </w:r>
      <w:r>
        <w:rPr>
          <w:rFonts w:ascii="宋体" w:hAnsi="宋体" w:cs="宋体"/>
          <w:color w:val="231F20"/>
          <w:kern w:val="0"/>
          <w:sz w:val="24"/>
          <w:szCs w:val="24"/>
          <w:lang w:eastAsia="zh-Hans" w:bidi="ar"/>
        </w:rPr>
        <w:t>，</w:t>
      </w:r>
      <w:r>
        <w:rPr>
          <w:rFonts w:hint="eastAsia" w:ascii="宋体" w:hAnsi="宋体" w:cs="宋体"/>
          <w:color w:val="231F20"/>
          <w:kern w:val="0"/>
          <w:sz w:val="24"/>
          <w:szCs w:val="24"/>
          <w:lang w:eastAsia="zh-Hans" w:bidi="ar"/>
        </w:rPr>
        <w:t>认同中华文化</w:t>
      </w:r>
      <w:r>
        <w:rPr>
          <w:rFonts w:ascii="宋体" w:hAnsi="宋体" w:cs="宋体"/>
          <w:color w:val="231F20"/>
          <w:kern w:val="0"/>
          <w:sz w:val="24"/>
          <w:szCs w:val="24"/>
          <w:lang w:eastAsia="zh-Hans" w:bidi="ar"/>
        </w:rPr>
        <w:t>。</w:t>
      </w:r>
    </w:p>
    <w:p>
      <w:pPr>
        <w:pStyle w:val="2"/>
        <w:numPr>
          <w:ilvl w:val="0"/>
          <w:numId w:val="3"/>
        </w:numPr>
        <w:spacing w:after="240" w:line="360" w:lineRule="auto"/>
        <w:ind w:firstLineChars="0"/>
        <w:rPr>
          <w:rFonts w:ascii="宋体" w:hAnsi="宋体" w:cs="宋体"/>
          <w:color w:val="231F20"/>
          <w:kern w:val="0"/>
          <w:sz w:val="24"/>
          <w:szCs w:val="24"/>
          <w:lang w:eastAsia="zh-Hans" w:bidi="ar"/>
        </w:rPr>
      </w:pPr>
      <w:r>
        <w:rPr>
          <w:rFonts w:hint="eastAsia" w:ascii="宋体" w:hAnsi="宋体" w:cs="宋体"/>
          <w:color w:val="231F20"/>
          <w:kern w:val="0"/>
          <w:sz w:val="24"/>
          <w:szCs w:val="24"/>
          <w:lang w:eastAsia="zh-Hans" w:bidi="ar"/>
        </w:rPr>
        <w:t>在</w:t>
      </w:r>
      <w:r>
        <w:rPr>
          <w:rFonts w:hint="eastAsia" w:ascii="宋体" w:hAnsi="宋体" w:cs="宋体"/>
          <w:color w:val="231F20"/>
          <w:kern w:val="0"/>
          <w:sz w:val="24"/>
          <w:szCs w:val="24"/>
          <w:u w:val="single"/>
          <w:lang w:eastAsia="zh-Hans" w:bidi="ar"/>
        </w:rPr>
        <w:t>思维品质</w:t>
      </w:r>
      <w:r>
        <w:rPr>
          <w:rFonts w:hint="eastAsia" w:ascii="宋体" w:hAnsi="宋体" w:cs="宋体"/>
          <w:color w:val="231F20"/>
          <w:kern w:val="0"/>
          <w:sz w:val="24"/>
          <w:szCs w:val="24"/>
          <w:lang w:eastAsia="zh-Hans" w:bidi="ar"/>
        </w:rPr>
        <w:t>方面</w:t>
      </w:r>
      <w:r>
        <w:rPr>
          <w:rFonts w:ascii="宋体" w:hAnsi="宋体" w:cs="宋体"/>
          <w:color w:val="231F20"/>
          <w:kern w:val="0"/>
          <w:sz w:val="24"/>
          <w:szCs w:val="24"/>
          <w:lang w:eastAsia="zh-Hans" w:bidi="ar"/>
        </w:rPr>
        <w:t>，</w:t>
      </w:r>
      <w:r>
        <w:rPr>
          <w:rFonts w:hint="eastAsia" w:ascii="宋体" w:hAnsi="宋体" w:cs="宋体"/>
          <w:color w:val="231F20"/>
          <w:kern w:val="0"/>
          <w:sz w:val="24"/>
          <w:szCs w:val="24"/>
          <w:lang w:eastAsia="zh-Hans" w:bidi="ar"/>
        </w:rPr>
        <w:t>学生能发现所学语篇中事件的发展和变化</w:t>
      </w:r>
      <w:r>
        <w:rPr>
          <w:rFonts w:ascii="宋体" w:hAnsi="宋体" w:cs="宋体"/>
          <w:color w:val="231F20"/>
          <w:kern w:val="0"/>
          <w:sz w:val="24"/>
          <w:szCs w:val="24"/>
          <w:lang w:eastAsia="zh-Hans" w:bidi="ar"/>
        </w:rPr>
        <w:t>，</w:t>
      </w:r>
      <w:r>
        <w:rPr>
          <w:rFonts w:hint="eastAsia" w:ascii="宋体" w:hAnsi="宋体" w:cs="宋体"/>
          <w:color w:val="231F20"/>
          <w:kern w:val="0"/>
          <w:sz w:val="24"/>
          <w:szCs w:val="24"/>
          <w:lang w:eastAsia="zh-Hans" w:bidi="ar"/>
        </w:rPr>
        <w:t>辨识信息间的相关性</w:t>
      </w:r>
      <w:r>
        <w:rPr>
          <w:rFonts w:ascii="宋体" w:hAnsi="宋体" w:cs="宋体"/>
          <w:color w:val="231F20"/>
          <w:kern w:val="0"/>
          <w:sz w:val="24"/>
          <w:szCs w:val="24"/>
          <w:lang w:eastAsia="zh-Hans" w:bidi="ar"/>
        </w:rPr>
        <w:t>，</w:t>
      </w:r>
      <w:r>
        <w:rPr>
          <w:rFonts w:hint="eastAsia" w:ascii="宋体" w:hAnsi="宋体" w:cs="宋体"/>
          <w:color w:val="231F20"/>
          <w:kern w:val="0"/>
          <w:sz w:val="24"/>
          <w:szCs w:val="24"/>
          <w:lang w:eastAsia="zh-Hans" w:bidi="ar"/>
        </w:rPr>
        <w:t>把握语篇的整体意义和判断句子之间</w:t>
      </w:r>
      <w:r>
        <w:rPr>
          <w:rFonts w:ascii="宋体" w:hAnsi="宋体" w:cs="宋体"/>
          <w:color w:val="231F20"/>
          <w:kern w:val="0"/>
          <w:sz w:val="24"/>
          <w:szCs w:val="24"/>
          <w:lang w:eastAsia="zh-Hans" w:bidi="ar"/>
        </w:rPr>
        <w:t>、</w:t>
      </w:r>
      <w:r>
        <w:rPr>
          <w:rFonts w:hint="eastAsia" w:ascii="宋体" w:hAnsi="宋体" w:cs="宋体"/>
          <w:color w:val="231F20"/>
          <w:kern w:val="0"/>
          <w:sz w:val="24"/>
          <w:szCs w:val="24"/>
          <w:lang w:eastAsia="zh-Hans" w:bidi="ar"/>
        </w:rPr>
        <w:t>段落之间的逻辑关系</w:t>
      </w:r>
      <w:r>
        <w:rPr>
          <w:rFonts w:ascii="宋体" w:hAnsi="宋体" w:cs="宋体"/>
          <w:color w:val="231F20"/>
          <w:kern w:val="0"/>
          <w:sz w:val="24"/>
          <w:szCs w:val="24"/>
          <w:lang w:eastAsia="zh-Hans" w:bidi="ar"/>
        </w:rPr>
        <w:t>，</w:t>
      </w:r>
      <w:r>
        <w:rPr>
          <w:rFonts w:hint="eastAsia" w:ascii="宋体" w:hAnsi="宋体" w:cs="宋体"/>
          <w:color w:val="231F20"/>
          <w:kern w:val="0"/>
          <w:sz w:val="24"/>
          <w:szCs w:val="24"/>
          <w:lang w:eastAsia="zh-Hans" w:bidi="ar"/>
        </w:rPr>
        <w:t>能提取</w:t>
      </w:r>
      <w:r>
        <w:rPr>
          <w:rFonts w:ascii="宋体" w:hAnsi="宋体" w:cs="宋体"/>
          <w:color w:val="231F20"/>
          <w:kern w:val="0"/>
          <w:sz w:val="24"/>
          <w:szCs w:val="24"/>
          <w:lang w:eastAsia="zh-Hans" w:bidi="ar"/>
        </w:rPr>
        <w:t>、</w:t>
      </w:r>
      <w:r>
        <w:rPr>
          <w:rFonts w:hint="eastAsia" w:ascii="宋体" w:hAnsi="宋体" w:cs="宋体"/>
          <w:color w:val="231F20"/>
          <w:kern w:val="0"/>
          <w:sz w:val="24"/>
          <w:szCs w:val="24"/>
          <w:lang w:eastAsia="zh-Hans" w:bidi="ar"/>
        </w:rPr>
        <w:t>整理</w:t>
      </w:r>
      <w:r>
        <w:rPr>
          <w:rFonts w:ascii="宋体" w:hAnsi="宋体" w:cs="宋体"/>
          <w:color w:val="231F20"/>
          <w:kern w:val="0"/>
          <w:sz w:val="24"/>
          <w:szCs w:val="24"/>
          <w:lang w:eastAsia="zh-Hans" w:bidi="ar"/>
        </w:rPr>
        <w:t>、</w:t>
      </w:r>
      <w:r>
        <w:rPr>
          <w:rFonts w:hint="eastAsia" w:ascii="宋体" w:hAnsi="宋体" w:cs="宋体"/>
          <w:color w:val="231F20"/>
          <w:kern w:val="0"/>
          <w:sz w:val="24"/>
          <w:szCs w:val="24"/>
          <w:lang w:eastAsia="zh-Hans" w:bidi="ar"/>
        </w:rPr>
        <w:t>概括语篇中的关键信息</w:t>
      </w:r>
      <w:r>
        <w:rPr>
          <w:rFonts w:ascii="宋体" w:hAnsi="宋体" w:cs="宋体"/>
          <w:color w:val="231F20"/>
          <w:kern w:val="0"/>
          <w:sz w:val="24"/>
          <w:szCs w:val="24"/>
          <w:lang w:eastAsia="zh-Hans" w:bidi="ar"/>
        </w:rPr>
        <w:t>、</w:t>
      </w:r>
      <w:r>
        <w:rPr>
          <w:rFonts w:hint="eastAsia" w:ascii="宋体" w:hAnsi="宋体" w:cs="宋体"/>
          <w:color w:val="231F20"/>
          <w:kern w:val="0"/>
          <w:sz w:val="24"/>
          <w:szCs w:val="24"/>
          <w:lang w:eastAsia="zh-Hans" w:bidi="ar"/>
        </w:rPr>
        <w:t>主要内容</w:t>
      </w:r>
      <w:r>
        <w:rPr>
          <w:rFonts w:ascii="宋体" w:hAnsi="宋体" w:cs="宋体"/>
          <w:color w:val="231F20"/>
          <w:kern w:val="0"/>
          <w:sz w:val="24"/>
          <w:szCs w:val="24"/>
          <w:lang w:eastAsia="zh-Hans" w:bidi="ar"/>
        </w:rPr>
        <w:t>、</w:t>
      </w:r>
      <w:r>
        <w:rPr>
          <w:rFonts w:hint="eastAsia" w:ascii="宋体" w:hAnsi="宋体" w:cs="宋体"/>
          <w:color w:val="231F20"/>
          <w:kern w:val="0"/>
          <w:sz w:val="24"/>
          <w:szCs w:val="24"/>
          <w:lang w:eastAsia="zh-Hans" w:bidi="ar"/>
        </w:rPr>
        <w:t>思想和观点</w:t>
      </w:r>
      <w:r>
        <w:rPr>
          <w:rFonts w:ascii="宋体" w:hAnsi="宋体" w:cs="宋体"/>
          <w:color w:val="231F20"/>
          <w:kern w:val="0"/>
          <w:sz w:val="24"/>
          <w:szCs w:val="24"/>
          <w:lang w:eastAsia="zh-Hans" w:bidi="ar"/>
        </w:rPr>
        <w:t>，</w:t>
      </w:r>
      <w:r>
        <w:rPr>
          <w:rFonts w:hint="eastAsia" w:ascii="宋体" w:hAnsi="宋体" w:cs="宋体"/>
          <w:color w:val="231F20"/>
          <w:kern w:val="0"/>
          <w:sz w:val="24"/>
          <w:szCs w:val="24"/>
          <w:lang w:eastAsia="zh-Hans" w:bidi="ar"/>
        </w:rPr>
        <w:t>能根据语篇推断人物的心理</w:t>
      </w:r>
      <w:r>
        <w:rPr>
          <w:rFonts w:ascii="宋体" w:hAnsi="宋体" w:cs="宋体"/>
          <w:color w:val="231F20"/>
          <w:kern w:val="0"/>
          <w:sz w:val="24"/>
          <w:szCs w:val="24"/>
          <w:lang w:eastAsia="zh-Hans" w:bidi="ar"/>
        </w:rPr>
        <w:t>、</w:t>
      </w:r>
      <w:r>
        <w:rPr>
          <w:rFonts w:hint="eastAsia" w:ascii="宋体" w:hAnsi="宋体" w:cs="宋体"/>
          <w:color w:val="231F20"/>
          <w:kern w:val="0"/>
          <w:sz w:val="24"/>
          <w:szCs w:val="24"/>
          <w:lang w:eastAsia="zh-Hans" w:bidi="ar"/>
        </w:rPr>
        <w:t>行为动机等</w:t>
      </w:r>
      <w:r>
        <w:rPr>
          <w:rFonts w:ascii="宋体" w:hAnsi="宋体" w:cs="宋体"/>
          <w:color w:val="231F20"/>
          <w:kern w:val="0"/>
          <w:sz w:val="24"/>
          <w:szCs w:val="24"/>
          <w:lang w:eastAsia="zh-Hans" w:bidi="ar"/>
        </w:rPr>
        <w:t>，</w:t>
      </w:r>
      <w:r>
        <w:rPr>
          <w:rFonts w:hint="eastAsia" w:ascii="宋体" w:hAnsi="宋体" w:cs="宋体"/>
          <w:color w:val="231F20"/>
          <w:kern w:val="0"/>
          <w:sz w:val="24"/>
          <w:szCs w:val="24"/>
          <w:lang w:eastAsia="zh-Hans" w:bidi="ar"/>
        </w:rPr>
        <w:t>能评价语篇的内容和作者的观点</w:t>
      </w:r>
      <w:r>
        <w:rPr>
          <w:rFonts w:ascii="宋体" w:hAnsi="宋体" w:cs="宋体"/>
          <w:color w:val="231F20"/>
          <w:kern w:val="0"/>
          <w:sz w:val="24"/>
          <w:szCs w:val="24"/>
          <w:lang w:eastAsia="zh-Hans" w:bidi="ar"/>
        </w:rPr>
        <w:t>，</w:t>
      </w:r>
      <w:r>
        <w:rPr>
          <w:rFonts w:hint="eastAsia" w:ascii="宋体" w:hAnsi="宋体" w:cs="宋体"/>
          <w:color w:val="231F20"/>
          <w:kern w:val="0"/>
          <w:sz w:val="24"/>
          <w:szCs w:val="24"/>
          <w:lang w:eastAsia="zh-Hans" w:bidi="ar"/>
        </w:rPr>
        <w:t>并说明理由</w:t>
      </w:r>
      <w:r>
        <w:rPr>
          <w:rFonts w:ascii="宋体" w:hAnsi="宋体" w:cs="宋体"/>
          <w:color w:val="231F20"/>
          <w:kern w:val="0"/>
          <w:sz w:val="24"/>
          <w:szCs w:val="24"/>
          <w:lang w:eastAsia="zh-Hans" w:bidi="ar"/>
        </w:rPr>
        <w:t>。</w:t>
      </w:r>
    </w:p>
    <w:p>
      <w:pPr>
        <w:pStyle w:val="2"/>
        <w:numPr>
          <w:ilvl w:val="0"/>
          <w:numId w:val="3"/>
        </w:numPr>
        <w:spacing w:line="360" w:lineRule="auto"/>
        <w:ind w:firstLineChars="0"/>
        <w:rPr>
          <w:rFonts w:ascii="宋体" w:hAnsi="宋体" w:cs="宋体"/>
          <w:color w:val="231F20"/>
          <w:kern w:val="0"/>
          <w:sz w:val="24"/>
          <w:szCs w:val="24"/>
          <w:lang w:eastAsia="zh-Hans" w:bidi="ar"/>
        </w:rPr>
      </w:pPr>
      <w:r>
        <w:rPr>
          <w:rFonts w:hint="eastAsia" w:ascii="宋体" w:hAnsi="宋体" w:cs="宋体"/>
          <w:color w:val="231F20"/>
          <w:kern w:val="0"/>
          <w:sz w:val="24"/>
          <w:szCs w:val="24"/>
          <w:lang w:eastAsia="zh-Hans" w:bidi="ar"/>
        </w:rPr>
        <w:t>在</w:t>
      </w:r>
      <w:r>
        <w:rPr>
          <w:rFonts w:hint="eastAsia" w:ascii="宋体" w:hAnsi="宋体" w:cs="宋体"/>
          <w:color w:val="231F20"/>
          <w:kern w:val="0"/>
          <w:sz w:val="24"/>
          <w:szCs w:val="24"/>
          <w:u w:val="single"/>
          <w:lang w:eastAsia="zh-Hans" w:bidi="ar"/>
        </w:rPr>
        <w:t>学习能力</w:t>
      </w:r>
      <w:r>
        <w:rPr>
          <w:rFonts w:hint="eastAsia" w:ascii="宋体" w:hAnsi="宋体" w:cs="宋体"/>
          <w:color w:val="231F20"/>
          <w:kern w:val="0"/>
          <w:sz w:val="24"/>
          <w:szCs w:val="24"/>
          <w:lang w:eastAsia="zh-Hans" w:bidi="ar"/>
        </w:rPr>
        <w:t>方面</w:t>
      </w:r>
      <w:r>
        <w:rPr>
          <w:rFonts w:ascii="宋体" w:hAnsi="宋体" w:cs="宋体"/>
          <w:color w:val="231F20"/>
          <w:kern w:val="0"/>
          <w:sz w:val="24"/>
          <w:szCs w:val="24"/>
          <w:lang w:eastAsia="zh-Hans" w:bidi="ar"/>
        </w:rPr>
        <w:t>，</w:t>
      </w:r>
      <w:r>
        <w:rPr>
          <w:rFonts w:hint="eastAsia" w:ascii="宋体" w:hAnsi="宋体" w:cs="宋体"/>
          <w:color w:val="231F20"/>
          <w:kern w:val="0"/>
          <w:sz w:val="24"/>
          <w:szCs w:val="24"/>
          <w:lang w:eastAsia="zh-Hans" w:bidi="ar"/>
        </w:rPr>
        <w:t>学生能主动参与课内外各种英语实践活动</w:t>
      </w:r>
      <w:r>
        <w:rPr>
          <w:rFonts w:ascii="宋体" w:hAnsi="宋体" w:cs="宋体"/>
          <w:color w:val="231F20"/>
          <w:kern w:val="0"/>
          <w:sz w:val="24"/>
          <w:szCs w:val="24"/>
          <w:lang w:eastAsia="zh-Hans" w:bidi="ar"/>
        </w:rPr>
        <w:t>，</w:t>
      </w:r>
      <w:r>
        <w:rPr>
          <w:rFonts w:hint="eastAsia" w:ascii="宋体" w:hAnsi="宋体" w:cs="宋体"/>
          <w:color w:val="231F20"/>
          <w:kern w:val="0"/>
          <w:sz w:val="24"/>
          <w:szCs w:val="24"/>
          <w:lang w:eastAsia="zh-Hans" w:bidi="ar"/>
        </w:rPr>
        <w:t>主动学习并积极使用现代信息技术</w:t>
      </w:r>
      <w:r>
        <w:rPr>
          <w:rFonts w:ascii="宋体" w:hAnsi="宋体" w:cs="宋体"/>
          <w:color w:val="231F20"/>
          <w:kern w:val="0"/>
          <w:sz w:val="24"/>
          <w:szCs w:val="24"/>
          <w:lang w:eastAsia="zh-Hans" w:bidi="ar"/>
        </w:rPr>
        <w:t>，</w:t>
      </w:r>
      <w:r>
        <w:rPr>
          <w:rFonts w:hint="eastAsia" w:ascii="宋体" w:hAnsi="宋体" w:cs="宋体"/>
          <w:color w:val="231F20"/>
          <w:kern w:val="0"/>
          <w:sz w:val="24"/>
          <w:szCs w:val="24"/>
          <w:lang w:eastAsia="zh-Hans" w:bidi="ar"/>
        </w:rPr>
        <w:t>能制定明确的英语学习目标和计划</w:t>
      </w:r>
      <w:r>
        <w:rPr>
          <w:rFonts w:ascii="宋体" w:hAnsi="宋体" w:cs="宋体"/>
          <w:color w:val="231F20"/>
          <w:kern w:val="0"/>
          <w:sz w:val="24"/>
          <w:szCs w:val="24"/>
          <w:lang w:eastAsia="zh-Hans" w:bidi="ar"/>
        </w:rPr>
        <w:t>，</w:t>
      </w:r>
      <w:r>
        <w:rPr>
          <w:rFonts w:hint="eastAsia" w:ascii="宋体" w:hAnsi="宋体" w:cs="宋体"/>
          <w:color w:val="231F20"/>
          <w:kern w:val="0"/>
          <w:sz w:val="24"/>
          <w:szCs w:val="24"/>
          <w:lang w:eastAsia="zh-Hans" w:bidi="ar"/>
        </w:rPr>
        <w:t>能归纳所学内容</w:t>
      </w:r>
      <w:r>
        <w:rPr>
          <w:rFonts w:ascii="宋体" w:hAnsi="宋体" w:cs="宋体"/>
          <w:color w:val="231F20"/>
          <w:kern w:val="0"/>
          <w:sz w:val="24"/>
          <w:szCs w:val="24"/>
          <w:lang w:eastAsia="zh-Hans" w:bidi="ar"/>
        </w:rPr>
        <w:t>，</w:t>
      </w:r>
      <w:r>
        <w:rPr>
          <w:rFonts w:hint="eastAsia" w:ascii="宋体" w:hAnsi="宋体" w:cs="宋体"/>
          <w:color w:val="231F20"/>
          <w:kern w:val="0"/>
          <w:sz w:val="24"/>
          <w:szCs w:val="24"/>
          <w:lang w:eastAsia="zh-Hans" w:bidi="ar"/>
        </w:rPr>
        <w:t>能主动反思自己英语学习中的进步与不足</w:t>
      </w:r>
      <w:r>
        <w:rPr>
          <w:rFonts w:ascii="宋体" w:hAnsi="宋体" w:cs="宋体"/>
          <w:color w:val="231F20"/>
          <w:kern w:val="0"/>
          <w:sz w:val="24"/>
          <w:szCs w:val="24"/>
          <w:lang w:eastAsia="zh-Hans" w:bidi="ar"/>
        </w:rPr>
        <w:t>，</w:t>
      </w:r>
      <w:r>
        <w:rPr>
          <w:rFonts w:hint="eastAsia" w:ascii="宋体" w:hAnsi="宋体" w:cs="宋体"/>
          <w:color w:val="231F20"/>
          <w:kern w:val="0"/>
          <w:sz w:val="24"/>
          <w:szCs w:val="24"/>
          <w:lang w:eastAsia="zh-Hans" w:bidi="ar"/>
        </w:rPr>
        <w:t>能找到适合自己的英语学习方法</w:t>
      </w:r>
      <w:r>
        <w:rPr>
          <w:rFonts w:ascii="宋体" w:hAnsi="宋体" w:cs="宋体"/>
          <w:color w:val="231F20"/>
          <w:kern w:val="0"/>
          <w:sz w:val="24"/>
          <w:szCs w:val="24"/>
          <w:lang w:eastAsia="zh-Hans" w:bidi="ar"/>
        </w:rPr>
        <w:t>，</w:t>
      </w:r>
      <w:r>
        <w:rPr>
          <w:rFonts w:hint="eastAsia" w:ascii="宋体" w:hAnsi="宋体" w:cs="宋体"/>
          <w:color w:val="231F20"/>
          <w:kern w:val="0"/>
          <w:sz w:val="24"/>
          <w:szCs w:val="24"/>
          <w:lang w:eastAsia="zh-Hans" w:bidi="ar"/>
        </w:rPr>
        <w:t>能在学习活动中积极与他人合作</w:t>
      </w:r>
      <w:r>
        <w:rPr>
          <w:rFonts w:ascii="宋体" w:hAnsi="宋体" w:cs="宋体"/>
          <w:color w:val="231F20"/>
          <w:kern w:val="0"/>
          <w:sz w:val="24"/>
          <w:szCs w:val="24"/>
          <w:lang w:eastAsia="zh-Hans" w:bidi="ar"/>
        </w:rPr>
        <w:t>，</w:t>
      </w:r>
      <w:r>
        <w:rPr>
          <w:rFonts w:hint="eastAsia" w:ascii="宋体" w:hAnsi="宋体" w:cs="宋体"/>
          <w:color w:val="231F20"/>
          <w:kern w:val="0"/>
          <w:sz w:val="24"/>
          <w:szCs w:val="24"/>
          <w:lang w:eastAsia="zh-Hans" w:bidi="ar"/>
        </w:rPr>
        <w:t>能在学习过程中积极思考</w:t>
      </w:r>
      <w:r>
        <w:rPr>
          <w:rFonts w:ascii="宋体" w:hAnsi="宋体" w:cs="宋体"/>
          <w:color w:val="231F20"/>
          <w:kern w:val="0"/>
          <w:sz w:val="24"/>
          <w:szCs w:val="24"/>
          <w:lang w:eastAsia="zh-Hans" w:bidi="ar"/>
        </w:rPr>
        <w:t>，</w:t>
      </w:r>
      <w:r>
        <w:rPr>
          <w:rFonts w:hint="eastAsia" w:ascii="宋体" w:hAnsi="宋体" w:cs="宋体"/>
          <w:color w:val="231F20"/>
          <w:kern w:val="0"/>
          <w:sz w:val="24"/>
          <w:szCs w:val="24"/>
          <w:lang w:eastAsia="zh-Hans" w:bidi="ar"/>
        </w:rPr>
        <w:t>主动探究</w:t>
      </w:r>
      <w:r>
        <w:rPr>
          <w:rFonts w:ascii="宋体" w:hAnsi="宋体" w:cs="宋体"/>
          <w:color w:val="231F20"/>
          <w:kern w:val="0"/>
          <w:sz w:val="24"/>
          <w:szCs w:val="24"/>
          <w:lang w:eastAsia="zh-Hans" w:bidi="ar"/>
        </w:rPr>
        <w:t>。</w:t>
      </w:r>
    </w:p>
    <w:p>
      <w:pPr>
        <w:pStyle w:val="2"/>
        <w:ind w:firstLine="420"/>
        <w:rPr>
          <w:rFonts w:ascii="宋体" w:hAnsi="宋体" w:cs="宋体"/>
          <w:color w:val="231F20"/>
          <w:kern w:val="0"/>
          <w:sz w:val="24"/>
          <w:szCs w:val="24"/>
          <w:lang w:eastAsia="zh-Hans" w:bidi="ar"/>
        </w:rPr>
      </w:pPr>
      <w:r>
        <w:drawing>
          <wp:anchor distT="0" distB="0" distL="114300" distR="114300" simplePos="0" relativeHeight="251662336" behindDoc="1" locked="0" layoutInCell="1" allowOverlap="1">
            <wp:simplePos x="0" y="0"/>
            <wp:positionH relativeFrom="column">
              <wp:posOffset>1681480</wp:posOffset>
            </wp:positionH>
            <wp:positionV relativeFrom="paragraph">
              <wp:posOffset>118745</wp:posOffset>
            </wp:positionV>
            <wp:extent cx="1936750" cy="1607185"/>
            <wp:effectExtent l="0" t="0" r="6350" b="5715"/>
            <wp:wrapTight wrapText="bothSides">
              <wp:wrapPolygon>
                <wp:start x="0" y="0"/>
                <wp:lineTo x="0" y="21506"/>
                <wp:lineTo x="21529" y="21506"/>
                <wp:lineTo x="21529" y="0"/>
                <wp:lineTo x="0" y="0"/>
              </wp:wrapPolygon>
            </wp:wrapTight>
            <wp:docPr id="1019374506" name="图片 1019374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374506" name="图片 1019374506"/>
                    <pic:cNvPicPr>
                      <a:picLocks noChangeAspect="1"/>
                    </pic:cNvPicPr>
                  </pic:nvPicPr>
                  <pic:blipFill>
                    <a:blip r:embed="rId9"/>
                    <a:srcRect b="6120"/>
                    <a:stretch>
                      <a:fillRect/>
                    </a:stretch>
                  </pic:blipFill>
                  <pic:spPr>
                    <a:xfrm>
                      <a:off x="0" y="0"/>
                      <a:ext cx="1936750" cy="1607185"/>
                    </a:xfrm>
                    <a:prstGeom prst="rect">
                      <a:avLst/>
                    </a:prstGeom>
                    <a:noFill/>
                    <a:ln>
                      <a:noFill/>
                    </a:ln>
                  </pic:spPr>
                </pic:pic>
              </a:graphicData>
            </a:graphic>
          </wp:anchor>
        </w:drawing>
      </w:r>
    </w:p>
    <w:p>
      <w:pPr>
        <w:pStyle w:val="2"/>
        <w:ind w:firstLine="480"/>
        <w:rPr>
          <w:rFonts w:ascii="宋体" w:hAnsi="宋体" w:cs="宋体"/>
          <w:color w:val="231F20"/>
          <w:kern w:val="0"/>
          <w:sz w:val="24"/>
          <w:szCs w:val="24"/>
          <w:lang w:eastAsia="zh-Hans" w:bidi="ar"/>
        </w:rPr>
      </w:pPr>
    </w:p>
    <w:p>
      <w:pPr>
        <w:pStyle w:val="2"/>
        <w:ind w:firstLine="480"/>
        <w:rPr>
          <w:rFonts w:ascii="宋体" w:hAnsi="宋体" w:cs="宋体"/>
          <w:color w:val="231F20"/>
          <w:kern w:val="0"/>
          <w:sz w:val="24"/>
          <w:szCs w:val="24"/>
          <w:lang w:eastAsia="zh-Hans" w:bidi="ar"/>
        </w:rPr>
      </w:pPr>
    </w:p>
    <w:p>
      <w:pPr>
        <w:pStyle w:val="2"/>
        <w:ind w:firstLine="480"/>
        <w:rPr>
          <w:rFonts w:ascii="宋体" w:hAnsi="宋体" w:cs="宋体"/>
          <w:color w:val="231F20"/>
          <w:kern w:val="0"/>
          <w:sz w:val="24"/>
          <w:szCs w:val="24"/>
          <w:lang w:eastAsia="zh-Hans" w:bidi="ar"/>
        </w:rPr>
      </w:pPr>
    </w:p>
    <w:p>
      <w:pPr>
        <w:pStyle w:val="2"/>
        <w:ind w:firstLine="480"/>
        <w:rPr>
          <w:rFonts w:ascii="宋体" w:hAnsi="宋体" w:cs="宋体"/>
          <w:color w:val="231F20"/>
          <w:kern w:val="0"/>
          <w:sz w:val="24"/>
          <w:szCs w:val="24"/>
          <w:lang w:eastAsia="zh-Hans" w:bidi="ar"/>
        </w:rPr>
      </w:pPr>
    </w:p>
    <w:p>
      <w:pPr>
        <w:pStyle w:val="2"/>
        <w:ind w:firstLine="480"/>
        <w:rPr>
          <w:rFonts w:ascii="宋体" w:hAnsi="宋体" w:cs="宋体"/>
          <w:color w:val="231F20"/>
          <w:kern w:val="0"/>
          <w:sz w:val="24"/>
          <w:szCs w:val="24"/>
          <w:lang w:eastAsia="zh-Hans" w:bidi="ar"/>
        </w:rPr>
      </w:pPr>
    </w:p>
    <w:p>
      <w:pPr>
        <w:pStyle w:val="2"/>
        <w:ind w:firstLine="480"/>
        <w:rPr>
          <w:rFonts w:ascii="宋体" w:hAnsi="宋体" w:cs="宋体"/>
          <w:color w:val="231F20"/>
          <w:kern w:val="0"/>
          <w:sz w:val="24"/>
          <w:szCs w:val="24"/>
          <w:lang w:eastAsia="zh-Hans" w:bidi="ar"/>
        </w:rPr>
      </w:pPr>
    </w:p>
    <w:p>
      <w:pPr>
        <w:pStyle w:val="2"/>
        <w:ind w:firstLine="480"/>
        <w:rPr>
          <w:rFonts w:ascii="宋体" w:hAnsi="宋体" w:cs="宋体"/>
          <w:color w:val="231F20"/>
          <w:kern w:val="0"/>
          <w:sz w:val="24"/>
          <w:szCs w:val="24"/>
          <w:lang w:eastAsia="zh-Hans" w:bidi="ar"/>
        </w:rPr>
      </w:pPr>
    </w:p>
    <w:p>
      <w:pPr>
        <w:pStyle w:val="6"/>
        <w:rPr>
          <w:b/>
          <w:bCs/>
          <w:lang w:eastAsia="zh-Hans"/>
        </w:rPr>
      </w:pPr>
    </w:p>
    <w:p>
      <w:pPr>
        <w:pStyle w:val="6"/>
        <w:ind w:firstLine="3213" w:firstLineChars="1600"/>
        <w:rPr>
          <w:b/>
          <w:bCs/>
          <w:lang w:eastAsia="zh-Hans"/>
        </w:rPr>
      </w:pPr>
    </w:p>
    <w:p>
      <w:pPr>
        <w:pStyle w:val="6"/>
        <w:jc w:val="center"/>
        <w:rPr>
          <w:rFonts w:ascii="Times New Roman" w:hAnsi="Times New Roman" w:eastAsiaTheme="minorEastAsia"/>
          <w:b/>
          <w:bCs/>
          <w:color w:val="231F20"/>
          <w:kern w:val="0"/>
          <w:sz w:val="21"/>
          <w:szCs w:val="21"/>
          <w:lang w:eastAsia="zh-Hans" w:bidi="ar"/>
        </w:rPr>
      </w:pPr>
      <w:r>
        <w:rPr>
          <w:rFonts w:ascii="Times New Roman" w:hAnsi="Times New Roman" w:eastAsiaTheme="minorEastAsia"/>
          <w:b/>
          <w:bCs/>
          <w:sz w:val="21"/>
          <w:szCs w:val="21"/>
          <w:lang w:eastAsia="zh-Hans"/>
        </w:rPr>
        <w:t>英语学科核心素养（《新课标》，2022）</w:t>
      </w:r>
    </w:p>
    <w:p>
      <w:pPr>
        <w:pStyle w:val="4"/>
        <w:numPr>
          <w:ilvl w:val="0"/>
          <w:numId w:val="4"/>
        </w:numPr>
        <w:spacing w:before="0" w:after="0" w:line="360" w:lineRule="auto"/>
        <w:ind w:left="360" w:hanging="360"/>
        <w:rPr>
          <w:rFonts w:ascii="宋体" w:hAnsi="宋体" w:cs="宋体"/>
          <w:color w:val="720A08"/>
          <w:kern w:val="0"/>
          <w:sz w:val="24"/>
          <w:szCs w:val="24"/>
          <w:lang w:eastAsia="zh-Hans" w:bidi="ar"/>
        </w:rPr>
      </w:pPr>
      <w:r>
        <w:rPr>
          <w:rFonts w:eastAsia="黑体"/>
          <w:color w:val="720A08"/>
          <w:sz w:val="28"/>
          <w:szCs w:val="28"/>
          <w:lang w:eastAsia="zh-Hans"/>
        </w:rPr>
        <w:t>《</w:t>
      </w:r>
      <w:r>
        <w:rPr>
          <w:rFonts w:hint="eastAsia" w:eastAsia="黑体"/>
          <w:color w:val="720A08"/>
          <w:sz w:val="28"/>
          <w:szCs w:val="28"/>
          <w:lang w:eastAsia="zh-Hans"/>
        </w:rPr>
        <w:t>新课标</w:t>
      </w:r>
      <w:r>
        <w:rPr>
          <w:rFonts w:eastAsia="黑体"/>
          <w:color w:val="720A08"/>
          <w:sz w:val="28"/>
          <w:szCs w:val="28"/>
          <w:lang w:eastAsia="zh-Hans"/>
        </w:rPr>
        <w:t>》</w:t>
      </w:r>
      <w:r>
        <w:rPr>
          <w:rFonts w:hint="eastAsia" w:eastAsia="黑体"/>
          <w:color w:val="720A08"/>
          <w:sz w:val="28"/>
          <w:szCs w:val="28"/>
          <w:lang w:eastAsia="zh-Hans"/>
        </w:rPr>
        <w:t>的核心</w:t>
      </w:r>
      <w:r>
        <w:rPr>
          <w:rFonts w:eastAsia="黑体"/>
          <w:color w:val="720A08"/>
          <w:sz w:val="28"/>
          <w:szCs w:val="28"/>
        </w:rPr>
        <w:t>理念</w:t>
      </w:r>
      <w:r>
        <w:rPr>
          <w:rFonts w:ascii="Times New Roman" w:hAnsi="Times New Roman" w:eastAsia="黑体"/>
          <w:color w:val="720A08"/>
          <w:sz w:val="28"/>
          <w:szCs w:val="28"/>
        </w:rPr>
        <w:t xml:space="preserve"> </w:t>
      </w:r>
    </w:p>
    <w:p>
      <w:pPr>
        <w:pStyle w:val="5"/>
        <w:spacing w:before="0" w:after="0" w:line="360" w:lineRule="auto"/>
        <w:ind w:firstLine="482" w:firstLineChars="200"/>
        <w:rPr>
          <w:rFonts w:eastAsia="黑体"/>
          <w:sz w:val="24"/>
          <w:szCs w:val="24"/>
          <w:lang w:eastAsia="zh-Hans"/>
        </w:rPr>
      </w:pPr>
      <w:bookmarkStart w:id="4" w:name="_Toc749995627"/>
      <w:r>
        <w:rPr>
          <w:rFonts w:eastAsia="黑体"/>
          <w:sz w:val="24"/>
          <w:szCs w:val="24"/>
        </w:rPr>
        <w:t xml:space="preserve">1. </w:t>
      </w:r>
      <w:r>
        <w:rPr>
          <w:rFonts w:eastAsia="黑体"/>
          <w:sz w:val="24"/>
          <w:szCs w:val="24"/>
          <w:lang w:eastAsia="zh-Hans"/>
        </w:rPr>
        <w:t>主题和语篇 (Theme &amp; Discourse)</w:t>
      </w:r>
      <w:bookmarkEnd w:id="4"/>
    </w:p>
    <w:p>
      <w:pPr>
        <w:widowControl/>
        <w:spacing w:line="360" w:lineRule="auto"/>
        <w:ind w:firstLine="480" w:firstLineChars="200"/>
        <w:rPr>
          <w:rFonts w:ascii="宋体" w:hAnsi="宋体" w:cs="宋体"/>
          <w:color w:val="231F20"/>
          <w:kern w:val="0"/>
          <w:sz w:val="24"/>
          <w:szCs w:val="24"/>
          <w:lang w:eastAsia="zh-Hans" w:bidi="ar"/>
        </w:rPr>
      </w:pPr>
      <w:r>
        <w:rPr>
          <w:rFonts w:hint="eastAsia" w:ascii="宋体" w:hAnsi="宋体" w:cs="宋体"/>
          <w:color w:val="231F20"/>
          <w:kern w:val="0"/>
          <w:sz w:val="24"/>
          <w:szCs w:val="24"/>
          <w:lang w:eastAsia="zh-Hans" w:bidi="ar"/>
        </w:rPr>
        <w:t>主题为语言学习和课程育人提供语境范畴</w:t>
      </w:r>
      <w:r>
        <w:rPr>
          <w:rFonts w:ascii="宋体" w:hAnsi="宋体" w:cs="宋体"/>
          <w:color w:val="231F20"/>
          <w:kern w:val="0"/>
          <w:sz w:val="24"/>
          <w:szCs w:val="24"/>
          <w:lang w:eastAsia="zh-Hans" w:bidi="ar"/>
        </w:rPr>
        <w:t>，</w:t>
      </w:r>
      <w:r>
        <w:rPr>
          <w:rFonts w:hint="eastAsia" w:ascii="宋体" w:hAnsi="宋体" w:cs="宋体"/>
          <w:color w:val="231F20"/>
          <w:kern w:val="0"/>
          <w:sz w:val="24"/>
          <w:szCs w:val="24"/>
          <w:lang w:eastAsia="zh-Hans" w:bidi="ar"/>
        </w:rPr>
        <w:t>包括人与自我</w:t>
      </w:r>
      <w:r>
        <w:rPr>
          <w:rFonts w:ascii="宋体" w:hAnsi="宋体" w:cs="宋体"/>
          <w:color w:val="231F20"/>
          <w:kern w:val="0"/>
          <w:sz w:val="24"/>
          <w:szCs w:val="24"/>
          <w:lang w:eastAsia="zh-Hans" w:bidi="ar"/>
        </w:rPr>
        <w:t>、</w:t>
      </w:r>
      <w:r>
        <w:rPr>
          <w:rFonts w:hint="eastAsia" w:ascii="宋体" w:hAnsi="宋体" w:cs="宋体"/>
          <w:color w:val="231F20"/>
          <w:kern w:val="0"/>
          <w:sz w:val="24"/>
          <w:szCs w:val="24"/>
          <w:lang w:eastAsia="zh-Hans" w:bidi="ar"/>
        </w:rPr>
        <w:t>人与社会</w:t>
      </w:r>
      <w:r>
        <w:rPr>
          <w:rFonts w:ascii="宋体" w:hAnsi="宋体" w:cs="宋体"/>
          <w:color w:val="231F20"/>
          <w:kern w:val="0"/>
          <w:sz w:val="24"/>
          <w:szCs w:val="24"/>
          <w:lang w:eastAsia="zh-Hans" w:bidi="ar"/>
        </w:rPr>
        <w:t>、</w:t>
      </w:r>
      <w:r>
        <w:rPr>
          <w:rFonts w:hint="eastAsia" w:ascii="宋体" w:hAnsi="宋体" w:cs="宋体"/>
          <w:color w:val="231F20"/>
          <w:kern w:val="0"/>
          <w:sz w:val="24"/>
          <w:szCs w:val="24"/>
          <w:lang w:eastAsia="zh-Hans" w:bidi="ar"/>
        </w:rPr>
        <w:t>人与自然三大范畴</w:t>
      </w:r>
      <w:r>
        <w:rPr>
          <w:rFonts w:ascii="宋体" w:hAnsi="宋体" w:cs="宋体"/>
          <w:color w:val="231F20"/>
          <w:kern w:val="0"/>
          <w:sz w:val="24"/>
          <w:szCs w:val="24"/>
          <w:lang w:eastAsia="zh-Hans" w:bidi="ar"/>
        </w:rPr>
        <w:t>。</w:t>
      </w:r>
      <w:r>
        <w:rPr>
          <w:rFonts w:hint="eastAsia" w:ascii="宋体" w:hAnsi="宋体" w:cs="宋体"/>
          <w:color w:val="231F20"/>
          <w:kern w:val="0"/>
          <w:sz w:val="24"/>
          <w:szCs w:val="24"/>
          <w:lang w:eastAsia="zh-Hans" w:bidi="ar"/>
        </w:rPr>
        <w:t>英语课程应把对主题意义的探究视为教与学的核心任务</w:t>
      </w:r>
      <w:r>
        <w:rPr>
          <w:rFonts w:ascii="宋体" w:hAnsi="宋体" w:cs="宋体"/>
          <w:color w:val="231F20"/>
          <w:kern w:val="0"/>
          <w:sz w:val="24"/>
          <w:szCs w:val="24"/>
          <w:lang w:eastAsia="zh-Hans" w:bidi="ar"/>
        </w:rPr>
        <w:t>，</w:t>
      </w:r>
      <w:r>
        <w:rPr>
          <w:rFonts w:hint="eastAsia" w:ascii="宋体" w:hAnsi="宋体" w:cs="宋体"/>
          <w:color w:val="231F20"/>
          <w:kern w:val="0"/>
          <w:sz w:val="24"/>
          <w:szCs w:val="24"/>
          <w:lang w:eastAsia="zh-Hans" w:bidi="ar"/>
        </w:rPr>
        <w:t>并以此整合学习内容</w:t>
      </w:r>
      <w:r>
        <w:rPr>
          <w:rFonts w:ascii="宋体" w:hAnsi="宋体" w:cs="宋体"/>
          <w:color w:val="231F20"/>
          <w:kern w:val="0"/>
          <w:sz w:val="24"/>
          <w:szCs w:val="24"/>
          <w:lang w:eastAsia="zh-Hans" w:bidi="ar"/>
        </w:rPr>
        <w:t>，</w:t>
      </w:r>
      <w:r>
        <w:rPr>
          <w:rFonts w:hint="eastAsia" w:ascii="宋体" w:hAnsi="宋体" w:cs="宋体"/>
          <w:color w:val="231F20"/>
          <w:kern w:val="0"/>
          <w:sz w:val="24"/>
          <w:szCs w:val="24"/>
          <w:lang w:eastAsia="zh-Hans" w:bidi="ar"/>
        </w:rPr>
        <w:t>引领学生核心素养的融合</w:t>
      </w:r>
      <w:r>
        <w:rPr>
          <w:rFonts w:hint="eastAsia" w:ascii="宋体" w:hAnsi="宋体" w:cs="宋体"/>
          <w:color w:val="000000" w:themeColor="text1"/>
          <w:kern w:val="0"/>
          <w:sz w:val="24"/>
          <w:szCs w:val="24"/>
          <w:lang w:eastAsia="zh-Hans" w:bidi="ar"/>
          <w14:textFill>
            <w14:solidFill>
              <w14:schemeClr w14:val="tx1"/>
            </w14:solidFill>
          </w14:textFill>
        </w:rPr>
        <w:t>发展（梅德明等</w:t>
      </w:r>
      <w:r>
        <w:rPr>
          <w:rFonts w:ascii="宋体" w:hAnsi="宋体" w:cs="宋体"/>
          <w:color w:val="000000" w:themeColor="text1"/>
          <w:kern w:val="0"/>
          <w:sz w:val="24"/>
          <w:szCs w:val="24"/>
          <w:lang w:eastAsia="zh-Hans" w:bidi="ar"/>
          <w14:textFill>
            <w14:solidFill>
              <w14:schemeClr w14:val="tx1"/>
            </w14:solidFill>
          </w14:textFill>
        </w:rPr>
        <w:t>，2022</w:t>
      </w:r>
      <w:r>
        <w:rPr>
          <w:rFonts w:hint="eastAsia" w:ascii="Times New Roman Regular" w:hAnsi="Times New Roman Regular" w:cs="Times New Roman Regular"/>
          <w:color w:val="000000" w:themeColor="text1"/>
          <w:kern w:val="0"/>
          <w:sz w:val="24"/>
          <w:szCs w:val="24"/>
          <w:lang w:eastAsia="zh-Hans" w:bidi="ar"/>
          <w14:textFill>
            <w14:solidFill>
              <w14:schemeClr w14:val="tx1"/>
            </w14:solidFill>
          </w14:textFill>
        </w:rPr>
        <w:t>）</w:t>
      </w:r>
      <w:r>
        <w:rPr>
          <w:rFonts w:ascii="宋体" w:hAnsi="宋体" w:cs="宋体"/>
          <w:color w:val="000000" w:themeColor="text1"/>
          <w:kern w:val="0"/>
          <w:sz w:val="24"/>
          <w:szCs w:val="24"/>
          <w:lang w:eastAsia="zh-Hans" w:bidi="ar"/>
          <w14:textFill>
            <w14:solidFill>
              <w14:schemeClr w14:val="tx1"/>
            </w14:solidFill>
          </w14:textFill>
        </w:rPr>
        <w:t>。</w:t>
      </w:r>
      <w:r>
        <w:rPr>
          <w:rFonts w:hint="eastAsia" w:ascii="宋体" w:hAnsi="宋体" w:cs="宋体"/>
          <w:color w:val="000000" w:themeColor="text1"/>
          <w:kern w:val="0"/>
          <w:sz w:val="24"/>
          <w:szCs w:val="24"/>
          <w:lang w:bidi="ar"/>
          <w14:textFill>
            <w14:solidFill>
              <w14:schemeClr w14:val="tx1"/>
            </w14:solidFill>
          </w14:textFill>
        </w:rPr>
        <w:t>语篇</w:t>
      </w:r>
      <w:r>
        <w:rPr>
          <w:rFonts w:hint="eastAsia" w:ascii="宋体" w:hAnsi="宋体" w:cs="宋体"/>
          <w:color w:val="000000" w:themeColor="text1"/>
          <w:kern w:val="0"/>
          <w:sz w:val="24"/>
          <w:szCs w:val="24"/>
          <w:lang w:eastAsia="zh-Hans" w:bidi="ar"/>
          <w14:textFill>
            <w14:solidFill>
              <w14:schemeClr w14:val="tx1"/>
            </w14:solidFill>
          </w14:textFill>
        </w:rPr>
        <w:t>承</w:t>
      </w:r>
      <w:r>
        <w:rPr>
          <w:rFonts w:hint="eastAsia" w:ascii="宋体" w:hAnsi="宋体" w:cs="宋体"/>
          <w:color w:val="231F20"/>
          <w:kern w:val="0"/>
          <w:sz w:val="24"/>
          <w:szCs w:val="24"/>
          <w:lang w:eastAsia="zh-Hans" w:bidi="ar"/>
        </w:rPr>
        <w:t>载表达主题的语言知识和文化知识</w:t>
      </w:r>
      <w:r>
        <w:rPr>
          <w:rFonts w:ascii="宋体" w:hAnsi="宋体" w:cs="宋体"/>
          <w:color w:val="231F20"/>
          <w:kern w:val="0"/>
          <w:sz w:val="24"/>
          <w:szCs w:val="24"/>
          <w:lang w:eastAsia="zh-Hans" w:bidi="ar"/>
        </w:rPr>
        <w:t>，</w:t>
      </w:r>
      <w:r>
        <w:rPr>
          <w:rFonts w:hint="eastAsia" w:ascii="宋体" w:hAnsi="宋体" w:cs="宋体"/>
          <w:color w:val="231F20"/>
          <w:kern w:val="0"/>
          <w:sz w:val="24"/>
          <w:szCs w:val="24"/>
          <w:lang w:eastAsia="zh-Hans" w:bidi="ar"/>
        </w:rPr>
        <w:t>为学生提供多样化的文体素材</w:t>
      </w:r>
      <w:r>
        <w:rPr>
          <w:rFonts w:hint="eastAsia" w:ascii="宋体" w:hAnsi="宋体" w:cs="宋体"/>
          <w:color w:val="231F20"/>
          <w:kern w:val="0"/>
          <w:sz w:val="24"/>
          <w:szCs w:val="24"/>
          <w:lang w:bidi="ar"/>
        </w:rPr>
        <w:t>。</w:t>
      </w:r>
      <w:r>
        <w:rPr>
          <w:rFonts w:hint="eastAsia" w:ascii="宋体" w:hAnsi="宋体" w:cs="宋体"/>
          <w:color w:val="231F20"/>
          <w:kern w:val="0"/>
          <w:sz w:val="24"/>
          <w:szCs w:val="24"/>
          <w:lang w:eastAsia="zh-Hans" w:bidi="ar"/>
        </w:rPr>
        <w:t>初中阶段的学生应当熟悉记叙文</w:t>
      </w:r>
      <w:r>
        <w:rPr>
          <w:rFonts w:ascii="宋体" w:hAnsi="宋体" w:cs="宋体"/>
          <w:color w:val="231F20"/>
          <w:kern w:val="0"/>
          <w:sz w:val="24"/>
          <w:szCs w:val="24"/>
          <w:lang w:eastAsia="zh-Hans" w:bidi="ar"/>
        </w:rPr>
        <w:t>、</w:t>
      </w:r>
      <w:r>
        <w:rPr>
          <w:rFonts w:hint="eastAsia" w:ascii="宋体" w:hAnsi="宋体" w:cs="宋体"/>
          <w:color w:val="231F20"/>
          <w:kern w:val="0"/>
          <w:sz w:val="24"/>
          <w:szCs w:val="24"/>
          <w:lang w:eastAsia="zh-Hans" w:bidi="ar"/>
        </w:rPr>
        <w:t>说明文</w:t>
      </w:r>
      <w:r>
        <w:rPr>
          <w:rFonts w:ascii="宋体" w:hAnsi="宋体" w:cs="宋体"/>
          <w:color w:val="231F20"/>
          <w:kern w:val="0"/>
          <w:sz w:val="24"/>
          <w:szCs w:val="24"/>
          <w:lang w:eastAsia="zh-Hans" w:bidi="ar"/>
        </w:rPr>
        <w:t>、</w:t>
      </w:r>
      <w:r>
        <w:rPr>
          <w:rFonts w:hint="eastAsia" w:ascii="宋体" w:hAnsi="宋体" w:cs="宋体"/>
          <w:color w:val="231F20"/>
          <w:kern w:val="0"/>
          <w:sz w:val="24"/>
          <w:szCs w:val="24"/>
          <w:lang w:eastAsia="zh-Hans" w:bidi="ar"/>
        </w:rPr>
        <w:t>应用文等多种类型的语篇</w:t>
      </w:r>
      <w:r>
        <w:rPr>
          <w:rFonts w:ascii="宋体" w:hAnsi="宋体" w:cs="宋体"/>
          <w:color w:val="231F20"/>
          <w:kern w:val="0"/>
          <w:sz w:val="24"/>
          <w:szCs w:val="24"/>
          <w:lang w:eastAsia="zh-Hans" w:bidi="ar"/>
        </w:rPr>
        <w:t>，</w:t>
      </w:r>
      <w:r>
        <w:rPr>
          <w:rFonts w:hint="eastAsia" w:ascii="宋体" w:hAnsi="宋体" w:cs="宋体"/>
          <w:color w:val="231F20"/>
          <w:kern w:val="0"/>
          <w:sz w:val="24"/>
          <w:szCs w:val="24"/>
          <w:lang w:eastAsia="zh-Hans" w:bidi="ar"/>
        </w:rPr>
        <w:t>能理解记叙文</w:t>
      </w:r>
      <w:r>
        <w:rPr>
          <w:rFonts w:ascii="宋体" w:hAnsi="宋体" w:cs="宋体"/>
          <w:color w:val="231F20"/>
          <w:kern w:val="0"/>
          <w:sz w:val="24"/>
          <w:szCs w:val="24"/>
          <w:lang w:eastAsia="zh-Hans" w:bidi="ar"/>
        </w:rPr>
        <w:t>、</w:t>
      </w:r>
      <w:r>
        <w:rPr>
          <w:rFonts w:hint="eastAsia" w:ascii="宋体" w:hAnsi="宋体" w:cs="宋体"/>
          <w:color w:val="231F20"/>
          <w:kern w:val="0"/>
          <w:sz w:val="24"/>
          <w:szCs w:val="24"/>
          <w:lang w:eastAsia="zh-Hans" w:bidi="ar"/>
        </w:rPr>
        <w:t>说明文和其他常见语篇类型的主要写作目的</w:t>
      </w:r>
      <w:r>
        <w:rPr>
          <w:rFonts w:ascii="宋体" w:hAnsi="宋体" w:cs="宋体"/>
          <w:color w:val="231F20"/>
          <w:kern w:val="0"/>
          <w:sz w:val="24"/>
          <w:szCs w:val="24"/>
          <w:lang w:eastAsia="zh-Hans" w:bidi="ar"/>
        </w:rPr>
        <w:t>、</w:t>
      </w:r>
      <w:r>
        <w:rPr>
          <w:rFonts w:hint="eastAsia" w:ascii="宋体" w:hAnsi="宋体" w:cs="宋体"/>
          <w:color w:val="231F20"/>
          <w:kern w:val="0"/>
          <w:sz w:val="24"/>
          <w:szCs w:val="24"/>
          <w:lang w:eastAsia="zh-Hans" w:bidi="ar"/>
        </w:rPr>
        <w:t>结构特征和基本语言特点</w:t>
      </w:r>
      <w:r>
        <w:rPr>
          <w:rFonts w:ascii="宋体" w:hAnsi="宋体" w:cs="宋体"/>
          <w:color w:val="231F20"/>
          <w:kern w:val="0"/>
          <w:sz w:val="24"/>
          <w:szCs w:val="24"/>
          <w:lang w:eastAsia="zh-Hans" w:bidi="ar"/>
        </w:rPr>
        <w:t>。</w:t>
      </w:r>
    </w:p>
    <w:p>
      <w:pPr>
        <w:pStyle w:val="5"/>
        <w:spacing w:before="0" w:after="0" w:line="360" w:lineRule="auto"/>
        <w:ind w:firstLine="482" w:firstLineChars="200"/>
        <w:rPr>
          <w:sz w:val="24"/>
          <w:szCs w:val="24"/>
          <w:lang w:eastAsia="zh-Hans"/>
        </w:rPr>
      </w:pPr>
      <w:bookmarkStart w:id="5" w:name="_Toc1594978746"/>
      <w:r>
        <w:rPr>
          <w:rFonts w:eastAsia="黑体"/>
          <w:sz w:val="24"/>
          <w:szCs w:val="24"/>
        </w:rPr>
        <w:t xml:space="preserve">2. </w:t>
      </w:r>
      <w:r>
        <w:rPr>
          <w:rFonts w:eastAsia="黑体"/>
          <w:sz w:val="24"/>
          <w:szCs w:val="24"/>
          <w:lang w:eastAsia="zh-Hans"/>
        </w:rPr>
        <w:t>英语学习活动观 (</w:t>
      </w:r>
      <w:r>
        <w:rPr>
          <w:rFonts w:eastAsia="黑体"/>
          <w:sz w:val="24"/>
          <w:szCs w:val="24"/>
        </w:rPr>
        <w:t>English Learning Activity Concept</w:t>
      </w:r>
      <w:bookmarkEnd w:id="5"/>
      <w:r>
        <w:rPr>
          <w:rFonts w:eastAsia="黑体"/>
          <w:sz w:val="24"/>
          <w:szCs w:val="24"/>
        </w:rPr>
        <w:t xml:space="preserve">) </w:t>
      </w:r>
    </w:p>
    <w:p>
      <w:pPr>
        <w:spacing w:line="360" w:lineRule="auto"/>
        <w:ind w:firstLine="480" w:firstLineChars="200"/>
        <w:rPr>
          <w:sz w:val="24"/>
          <w:szCs w:val="24"/>
          <w:lang w:eastAsia="zh-Hans"/>
        </w:rPr>
      </w:pPr>
      <w:r>
        <w:rPr>
          <w:rFonts w:hint="eastAsia"/>
          <w:sz w:val="24"/>
          <w:szCs w:val="24"/>
          <w:lang w:eastAsia="zh-Hans"/>
        </w:rPr>
        <w:t>英语学习</w:t>
      </w:r>
      <w:r>
        <w:rPr>
          <w:rFonts w:hint="eastAsia"/>
          <w:sz w:val="24"/>
          <w:szCs w:val="24"/>
        </w:rPr>
        <w:t>活动观</w:t>
      </w:r>
      <w:r>
        <w:rPr>
          <w:sz w:val="24"/>
          <w:szCs w:val="24"/>
        </w:rPr>
        <w:t>（</w:t>
      </w:r>
      <w:r>
        <w:rPr>
          <w:rFonts w:hint="eastAsia"/>
          <w:sz w:val="24"/>
          <w:szCs w:val="24"/>
          <w:lang w:eastAsia="zh-Hans"/>
        </w:rPr>
        <w:t>以下简称活动观</w:t>
      </w:r>
      <w:r>
        <w:rPr>
          <w:sz w:val="24"/>
          <w:szCs w:val="24"/>
          <w:lang w:eastAsia="zh-Hans"/>
        </w:rPr>
        <w:t>）</w:t>
      </w:r>
      <w:r>
        <w:rPr>
          <w:rFonts w:hint="eastAsia"/>
          <w:sz w:val="24"/>
          <w:szCs w:val="24"/>
        </w:rPr>
        <w:t>是为落实新时期核心素养目标而提出的中国外语教学主张和解决方案，其核心是以培养英语核心素养为目标，以学生为主体，师生共同参与的一系列相互关联、循环递进的活动，为教师组织课堂教学提供实</w:t>
      </w:r>
      <w:r>
        <w:rPr>
          <w:rFonts w:hint="eastAsia"/>
          <w:color w:val="000000" w:themeColor="text1"/>
          <w:sz w:val="24"/>
          <w:szCs w:val="24"/>
          <w14:textFill>
            <w14:solidFill>
              <w14:schemeClr w14:val="tx1"/>
            </w14:solidFill>
          </w14:textFill>
        </w:rPr>
        <w:t>施指导</w:t>
      </w:r>
      <w:r>
        <w:rPr>
          <w:color w:val="000000" w:themeColor="text1"/>
          <w:sz w:val="24"/>
          <w:szCs w:val="24"/>
          <w14:textFill>
            <w14:solidFill>
              <w14:schemeClr w14:val="tx1"/>
            </w14:solidFill>
          </w14:textFill>
        </w:rPr>
        <w:t>（</w:t>
      </w:r>
      <w:r>
        <w:rPr>
          <w:rFonts w:hint="eastAsia"/>
          <w:color w:val="000000" w:themeColor="text1"/>
          <w:sz w:val="24"/>
          <w:szCs w:val="24"/>
          <w:lang w:eastAsia="zh-Hans"/>
          <w14:textFill>
            <w14:solidFill>
              <w14:schemeClr w14:val="tx1"/>
            </w14:solidFill>
          </w14:textFill>
        </w:rPr>
        <w:t>王蔷等，</w:t>
      </w:r>
      <w:r>
        <w:rPr>
          <w:color w:val="000000" w:themeColor="text1"/>
          <w:sz w:val="24"/>
          <w:szCs w:val="24"/>
          <w:lang w:eastAsia="zh-Hans"/>
          <w14:textFill>
            <w14:solidFill>
              <w14:schemeClr w14:val="tx1"/>
            </w14:solidFill>
          </w14:textFill>
        </w:rPr>
        <w:t>2021）</w:t>
      </w:r>
      <w:r>
        <w:rPr>
          <w:rFonts w:hint="eastAsia"/>
          <w:color w:val="000000" w:themeColor="text1"/>
          <w:sz w:val="24"/>
          <w:szCs w:val="24"/>
          <w14:textFill>
            <w14:solidFill>
              <w14:schemeClr w14:val="tx1"/>
            </w14:solidFill>
          </w14:textFill>
        </w:rPr>
        <w:t>。活动观将语</w:t>
      </w:r>
      <w:r>
        <w:rPr>
          <w:rFonts w:hint="eastAsia"/>
          <w:sz w:val="24"/>
          <w:szCs w:val="24"/>
        </w:rPr>
        <w:t>言、文化、思维三者紧密结合，实现目标、内容与方法的融合统一</w:t>
      </w:r>
      <w:r>
        <w:rPr>
          <w:sz w:val="24"/>
          <w:szCs w:val="24"/>
        </w:rPr>
        <w:t>，</w:t>
      </w:r>
      <w:r>
        <w:rPr>
          <w:rFonts w:hint="eastAsia"/>
          <w:sz w:val="24"/>
          <w:szCs w:val="24"/>
        </w:rPr>
        <w:t>是落实立德树人根本任务、培养英语学科核心素养的基本教学组织形式和重要途径</w:t>
      </w:r>
      <w:r>
        <w:rPr>
          <w:sz w:val="24"/>
          <w:szCs w:val="24"/>
        </w:rPr>
        <w:t>。</w:t>
      </w:r>
      <w:r>
        <w:rPr>
          <w:rFonts w:hint="eastAsia"/>
          <w:sz w:val="24"/>
          <w:szCs w:val="24"/>
        </w:rPr>
        <w:t>活动观采用由学习理解、应用实践和迁移创新三大类型构成</w:t>
      </w:r>
      <w:r>
        <w:rPr>
          <w:rFonts w:hint="eastAsia"/>
          <w:sz w:val="24"/>
          <w:szCs w:val="24"/>
          <w:lang w:eastAsia="zh-Hans"/>
        </w:rPr>
        <w:t>的</w:t>
      </w:r>
      <w:r>
        <w:rPr>
          <w:rFonts w:hint="eastAsia"/>
          <w:sz w:val="24"/>
          <w:szCs w:val="24"/>
        </w:rPr>
        <w:t>一系列相互关联、循环递进的活动来组织英语课堂教学</w:t>
      </w:r>
      <w:r>
        <w:rPr>
          <w:sz w:val="24"/>
          <w:szCs w:val="24"/>
        </w:rPr>
        <w:t>。</w:t>
      </w:r>
    </w:p>
    <w:p>
      <w:pPr>
        <w:pStyle w:val="5"/>
        <w:spacing w:before="0" w:after="0" w:line="360" w:lineRule="auto"/>
        <w:ind w:firstLine="482" w:firstLineChars="200"/>
        <w:rPr>
          <w:rFonts w:eastAsia="黑体"/>
          <w:bCs w:val="0"/>
          <w:sz w:val="24"/>
          <w:szCs w:val="24"/>
          <w:lang w:eastAsia="zh-Hans"/>
        </w:rPr>
      </w:pPr>
      <w:bookmarkStart w:id="6" w:name="_Toc1916902168"/>
      <w:r>
        <w:rPr>
          <w:rFonts w:eastAsia="黑体"/>
          <w:sz w:val="24"/>
          <w:szCs w:val="24"/>
        </w:rPr>
        <w:t xml:space="preserve">3. </w:t>
      </w:r>
      <w:r>
        <w:rPr>
          <w:rFonts w:eastAsia="黑体"/>
          <w:sz w:val="24"/>
          <w:szCs w:val="24"/>
          <w:lang w:eastAsia="zh-Hans"/>
        </w:rPr>
        <w:t xml:space="preserve">教学评一体化 </w:t>
      </w:r>
      <w:r>
        <w:rPr>
          <w:rFonts w:eastAsia="黑体"/>
          <w:bCs w:val="0"/>
          <w:sz w:val="24"/>
          <w:szCs w:val="24"/>
          <w:lang w:eastAsia="zh-Hans"/>
        </w:rPr>
        <w:t>(Teaching-Learning-Assessing Cycle)</w:t>
      </w:r>
      <w:bookmarkEnd w:id="6"/>
    </w:p>
    <w:p>
      <w:pPr>
        <w:widowControl/>
        <w:spacing w:line="360" w:lineRule="auto"/>
        <w:ind w:firstLine="422" w:firstLineChars="200"/>
        <w:rPr>
          <w:rFonts w:ascii="宋体" w:hAnsi="宋体" w:cs="宋体"/>
          <w:color w:val="231F20"/>
          <w:kern w:val="0"/>
          <w:sz w:val="24"/>
          <w:szCs w:val="24"/>
          <w:lang w:bidi="ar"/>
        </w:rPr>
      </w:pPr>
      <w:r>
        <w:rPr>
          <w:b/>
          <w:bCs/>
          <w:szCs w:val="21"/>
        </w:rPr>
        <w:drawing>
          <wp:anchor distT="0" distB="0" distL="114300" distR="114300" simplePos="0" relativeHeight="251663360" behindDoc="0" locked="0" layoutInCell="1" allowOverlap="1">
            <wp:simplePos x="0" y="0"/>
            <wp:positionH relativeFrom="column">
              <wp:posOffset>1554480</wp:posOffset>
            </wp:positionH>
            <wp:positionV relativeFrom="paragraph">
              <wp:posOffset>1743075</wp:posOffset>
            </wp:positionV>
            <wp:extent cx="2160905" cy="1671320"/>
            <wp:effectExtent l="0" t="0" r="0" b="5080"/>
            <wp:wrapNone/>
            <wp:docPr id="2086509040" name="图片 2086509040" descr="截屏2023-06-09 18.3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509040" name="图片 2086509040" descr="截屏2023-06-09 18.33.19"/>
                    <pic:cNvPicPr>
                      <a:picLocks noChangeAspect="1"/>
                    </pic:cNvPicPr>
                  </pic:nvPicPr>
                  <pic:blipFill>
                    <a:blip r:embed="rId10">
                      <a:clrChange>
                        <a:clrFrom>
                          <a:srgbClr val="FEFEFE"/>
                        </a:clrFrom>
                        <a:clrTo>
                          <a:srgbClr val="FEFEFE">
                            <a:alpha val="0"/>
                          </a:srgbClr>
                        </a:clrTo>
                      </a:clrChange>
                    </a:blip>
                    <a:srcRect b="5165"/>
                    <a:stretch>
                      <a:fillRect/>
                    </a:stretch>
                  </pic:blipFill>
                  <pic:spPr>
                    <a:xfrm>
                      <a:off x="0" y="0"/>
                      <a:ext cx="2160905" cy="1671320"/>
                    </a:xfrm>
                    <a:prstGeom prst="rect">
                      <a:avLst/>
                    </a:prstGeom>
                    <a:noFill/>
                    <a:ln>
                      <a:noFill/>
                    </a:ln>
                  </pic:spPr>
                </pic:pic>
              </a:graphicData>
            </a:graphic>
          </wp:anchor>
        </w:drawing>
      </w:r>
      <w:r>
        <w:rPr>
          <w:rFonts w:hint="eastAsia" w:ascii="宋体" w:hAnsi="宋体" w:cs="宋体"/>
          <w:color w:val="231F20"/>
          <w:kern w:val="0"/>
          <w:sz w:val="24"/>
          <w:szCs w:val="24"/>
          <w:lang w:eastAsia="zh-Hans" w:bidi="ar"/>
        </w:rPr>
        <w:t>“</w:t>
      </w:r>
      <w:r>
        <w:rPr>
          <w:rFonts w:hint="eastAsia" w:ascii="宋体" w:hAnsi="宋体" w:cs="宋体"/>
          <w:color w:val="231F20"/>
          <w:kern w:val="0"/>
          <w:sz w:val="24"/>
          <w:szCs w:val="24"/>
          <w:lang w:bidi="ar"/>
        </w:rPr>
        <w:t>教—学—评”一体化指在特定的课堂教学活动中，教师的教、学生的学以及对学习的评价应该具有目标的一致性。</w:t>
      </w:r>
      <w:r>
        <w:rPr>
          <w:rFonts w:hint="eastAsia" w:ascii="宋体" w:hAnsi="宋体" w:cs="宋体"/>
          <w:color w:val="231F20"/>
          <w:kern w:val="0"/>
          <w:sz w:val="24"/>
          <w:szCs w:val="24"/>
          <w:lang w:eastAsia="zh-Hans" w:bidi="ar"/>
        </w:rPr>
        <w:t>教学评价从最初的“评价即教学”</w:t>
      </w:r>
      <w:r>
        <w:rPr>
          <w:rFonts w:ascii="宋体" w:hAnsi="宋体" w:cs="宋体"/>
          <w:color w:val="231F20"/>
          <w:kern w:val="0"/>
          <w:sz w:val="24"/>
          <w:szCs w:val="24"/>
          <w:lang w:eastAsia="zh-Hans" w:bidi="ar"/>
        </w:rPr>
        <w:t>，</w:t>
      </w:r>
      <w:r>
        <w:rPr>
          <w:rFonts w:hint="eastAsia" w:ascii="宋体" w:hAnsi="宋体" w:cs="宋体"/>
          <w:color w:val="231F20"/>
          <w:kern w:val="0"/>
          <w:sz w:val="24"/>
          <w:szCs w:val="24"/>
          <w:lang w:eastAsia="zh-Hans" w:bidi="ar"/>
        </w:rPr>
        <w:t>“评价为了教学”到现在的“</w:t>
      </w:r>
      <w:r>
        <w:rPr>
          <w:rFonts w:hint="eastAsia" w:ascii="宋体" w:hAnsi="宋体" w:cs="宋体"/>
          <w:color w:val="231F20"/>
          <w:kern w:val="0"/>
          <w:sz w:val="24"/>
          <w:szCs w:val="24"/>
          <w:lang w:bidi="ar"/>
        </w:rPr>
        <w:t>教—学—评</w:t>
      </w:r>
      <w:r>
        <w:rPr>
          <w:rFonts w:hint="eastAsia" w:ascii="宋体" w:hAnsi="宋体" w:cs="宋体"/>
          <w:color w:val="231F20"/>
          <w:kern w:val="0"/>
          <w:sz w:val="24"/>
          <w:szCs w:val="24"/>
          <w:lang w:eastAsia="zh-Hans" w:bidi="ar"/>
        </w:rPr>
        <w:t>”一体化</w:t>
      </w:r>
      <w:r>
        <w:rPr>
          <w:rFonts w:ascii="宋体" w:hAnsi="宋体" w:cs="宋体"/>
          <w:color w:val="231F20"/>
          <w:kern w:val="0"/>
          <w:sz w:val="24"/>
          <w:szCs w:val="24"/>
          <w:lang w:eastAsia="zh-Hans" w:bidi="ar"/>
        </w:rPr>
        <w:t>，</w:t>
      </w:r>
      <w:r>
        <w:rPr>
          <w:rFonts w:hint="eastAsia" w:ascii="宋体" w:hAnsi="宋体" w:cs="宋体"/>
          <w:color w:val="231F20"/>
          <w:kern w:val="0"/>
          <w:sz w:val="24"/>
          <w:szCs w:val="24"/>
          <w:lang w:bidi="ar"/>
        </w:rPr>
        <w:t>构建</w:t>
      </w:r>
      <w:r>
        <w:rPr>
          <w:rFonts w:hint="eastAsia" w:ascii="宋体" w:hAnsi="宋体" w:cs="宋体"/>
          <w:color w:val="231F20"/>
          <w:kern w:val="0"/>
          <w:sz w:val="24"/>
          <w:szCs w:val="24"/>
          <w:lang w:eastAsia="zh-Hans" w:bidi="ar"/>
        </w:rPr>
        <w:t>了</w:t>
      </w:r>
      <w:r>
        <w:rPr>
          <w:rFonts w:hint="eastAsia" w:ascii="宋体" w:hAnsi="宋体" w:cs="宋体"/>
          <w:color w:val="231F20"/>
          <w:kern w:val="0"/>
          <w:sz w:val="24"/>
          <w:szCs w:val="24"/>
          <w:lang w:bidi="ar"/>
        </w:rPr>
        <w:t>一种健康的动态育人范式</w:t>
      </w:r>
      <w:r>
        <w:rPr>
          <w:rFonts w:ascii="宋体" w:hAnsi="宋体" w:cs="宋体"/>
          <w:color w:val="231F20"/>
          <w:kern w:val="0"/>
          <w:sz w:val="24"/>
          <w:szCs w:val="24"/>
          <w:lang w:bidi="ar"/>
        </w:rPr>
        <w:t>，</w:t>
      </w:r>
      <w:r>
        <w:rPr>
          <w:rFonts w:hint="eastAsia" w:ascii="宋体" w:hAnsi="宋体" w:cs="宋体"/>
          <w:color w:val="231F20"/>
          <w:kern w:val="0"/>
          <w:sz w:val="24"/>
          <w:szCs w:val="24"/>
          <w:lang w:eastAsia="zh-Hans" w:bidi="ar"/>
        </w:rPr>
        <w:t>同时发挥“评价”对教和学的监控及</w:t>
      </w:r>
      <w:r>
        <w:rPr>
          <w:rFonts w:hint="eastAsia" w:ascii="宋体" w:hAnsi="宋体" w:cs="宋体"/>
          <w:color w:val="000000" w:themeColor="text1"/>
          <w:kern w:val="0"/>
          <w:sz w:val="24"/>
          <w:szCs w:val="24"/>
          <w:lang w:eastAsia="zh-Hans" w:bidi="ar"/>
          <w14:textFill>
            <w14:solidFill>
              <w14:schemeClr w14:val="tx1"/>
            </w14:solidFill>
          </w14:textFill>
        </w:rPr>
        <w:t>调整作用</w:t>
      </w:r>
      <w:r>
        <w:rPr>
          <w:rFonts w:ascii="宋体" w:hAnsi="宋体" w:cs="宋体"/>
          <w:color w:val="000000" w:themeColor="text1"/>
          <w:kern w:val="0"/>
          <w:sz w:val="24"/>
          <w:szCs w:val="24"/>
          <w:lang w:eastAsia="zh-Hans" w:bidi="ar"/>
          <w14:textFill>
            <w14:solidFill>
              <w14:schemeClr w14:val="tx1"/>
            </w14:solidFill>
          </w14:textFill>
        </w:rPr>
        <w:t>（</w:t>
      </w:r>
      <w:r>
        <w:rPr>
          <w:rFonts w:hint="eastAsia" w:ascii="宋体" w:hAnsi="宋体" w:cs="宋体"/>
          <w:color w:val="000000" w:themeColor="text1"/>
          <w:kern w:val="0"/>
          <w:sz w:val="24"/>
          <w:szCs w:val="24"/>
          <w:lang w:eastAsia="zh-Hans" w:bidi="ar"/>
          <w14:textFill>
            <w14:solidFill>
              <w14:schemeClr w14:val="tx1"/>
            </w14:solidFill>
          </w14:textFill>
        </w:rPr>
        <w:t>程晓堂等</w:t>
      </w:r>
      <w:r>
        <w:rPr>
          <w:rFonts w:ascii="宋体" w:hAnsi="宋体" w:cs="宋体"/>
          <w:color w:val="000000" w:themeColor="text1"/>
          <w:kern w:val="0"/>
          <w:sz w:val="24"/>
          <w:szCs w:val="24"/>
          <w:lang w:eastAsia="zh-Hans" w:bidi="ar"/>
          <w14:textFill>
            <w14:solidFill>
              <w14:schemeClr w14:val="tx1"/>
            </w14:solidFill>
          </w14:textFill>
        </w:rPr>
        <w:t>, 2023）。</w:t>
      </w:r>
      <w:r>
        <w:rPr>
          <w:rFonts w:hint="eastAsia" w:ascii="宋体" w:hAnsi="宋体" w:cs="宋体"/>
          <w:color w:val="000000" w:themeColor="text1"/>
          <w:kern w:val="0"/>
          <w:sz w:val="24"/>
          <w:szCs w:val="24"/>
          <w:lang w:eastAsia="zh-Hans" w:bidi="ar"/>
          <w14:textFill>
            <w14:solidFill>
              <w14:schemeClr w14:val="tx1"/>
            </w14:solidFill>
          </w14:textFill>
        </w:rPr>
        <w:t>评价</w:t>
      </w:r>
      <w:r>
        <w:rPr>
          <w:rFonts w:hint="eastAsia" w:ascii="宋体" w:hAnsi="宋体" w:cs="宋体"/>
          <w:color w:val="231F20"/>
          <w:kern w:val="0"/>
          <w:sz w:val="24"/>
          <w:szCs w:val="24"/>
          <w:lang w:bidi="ar"/>
        </w:rPr>
        <w:t>需要做到以下几点：一是教学目标和评价目标要求学生掌握的内容要一致；二是教学目标和评价目标要求学生掌握知识的深度要一致；三是评价目标要有可操作性</w:t>
      </w:r>
      <w:r>
        <w:rPr>
          <w:rFonts w:ascii="宋体" w:hAnsi="宋体" w:cs="宋体"/>
          <w:color w:val="231F20"/>
          <w:kern w:val="0"/>
          <w:sz w:val="24"/>
          <w:szCs w:val="24"/>
          <w:lang w:bidi="ar"/>
        </w:rPr>
        <w:t>。</w:t>
      </w:r>
    </w:p>
    <w:p>
      <w:pPr>
        <w:widowControl/>
        <w:spacing w:line="360" w:lineRule="auto"/>
        <w:ind w:firstLine="480" w:firstLineChars="200"/>
        <w:rPr>
          <w:rFonts w:ascii="宋体" w:hAnsi="宋体" w:cs="宋体"/>
          <w:color w:val="231F20"/>
          <w:kern w:val="0"/>
          <w:sz w:val="24"/>
          <w:szCs w:val="24"/>
          <w:lang w:eastAsia="zh-Hans" w:bidi="ar"/>
        </w:rPr>
      </w:pPr>
    </w:p>
    <w:p>
      <w:pPr>
        <w:widowControl/>
        <w:spacing w:line="360" w:lineRule="auto"/>
        <w:ind w:firstLine="480" w:firstLineChars="200"/>
        <w:rPr>
          <w:sz w:val="24"/>
          <w:szCs w:val="24"/>
        </w:rPr>
      </w:pPr>
    </w:p>
    <w:p>
      <w:pPr>
        <w:pStyle w:val="2"/>
        <w:ind w:firstLine="0" w:firstLineChars="0"/>
        <w:rPr>
          <w:b/>
          <w:bCs/>
          <w:szCs w:val="21"/>
        </w:rPr>
      </w:pPr>
    </w:p>
    <w:p>
      <w:pPr>
        <w:pStyle w:val="2"/>
        <w:ind w:firstLine="0" w:firstLineChars="0"/>
        <w:rPr>
          <w:b/>
          <w:bCs/>
          <w:szCs w:val="21"/>
        </w:rPr>
      </w:pPr>
    </w:p>
    <w:p>
      <w:pPr>
        <w:pStyle w:val="2"/>
        <w:ind w:firstLine="0" w:firstLineChars="0"/>
        <w:rPr>
          <w:b/>
          <w:bCs/>
          <w:szCs w:val="21"/>
        </w:rPr>
      </w:pPr>
    </w:p>
    <w:p>
      <w:pPr>
        <w:pStyle w:val="2"/>
        <w:spacing w:before="156" w:beforeLines="50"/>
        <w:ind w:firstLine="0" w:firstLineChars="0"/>
        <w:rPr>
          <w:b/>
          <w:bCs/>
          <w:szCs w:val="21"/>
        </w:rPr>
      </w:pPr>
    </w:p>
    <w:p>
      <w:pPr>
        <w:pStyle w:val="2"/>
        <w:spacing w:before="156" w:beforeLines="50"/>
        <w:ind w:firstLine="0" w:firstLineChars="0"/>
        <w:jc w:val="center"/>
        <w:rPr>
          <w:b/>
          <w:bCs/>
          <w:lang w:eastAsia="zh-Hans"/>
        </w:rPr>
      </w:pPr>
      <w:r>
        <w:rPr>
          <w:rFonts w:hint="eastAsia"/>
          <w:b/>
          <w:bCs/>
          <w:szCs w:val="21"/>
        </w:rPr>
        <w:t>义务教育英语课程内容结构示意图（</w:t>
      </w:r>
      <w:r>
        <w:rPr>
          <w:b/>
          <w:bCs/>
          <w:szCs w:val="21"/>
        </w:rPr>
        <w:t>《</w:t>
      </w:r>
      <w:r>
        <w:rPr>
          <w:rFonts w:hint="eastAsia"/>
          <w:b/>
          <w:bCs/>
          <w:szCs w:val="21"/>
          <w:lang w:eastAsia="zh-Hans"/>
        </w:rPr>
        <w:t>新课标</w:t>
      </w:r>
      <w:r>
        <w:rPr>
          <w:b/>
          <w:bCs/>
          <w:szCs w:val="21"/>
          <w:lang w:eastAsia="zh-Hans"/>
        </w:rPr>
        <w:t>》</w:t>
      </w:r>
      <w:r>
        <w:rPr>
          <w:rFonts w:hint="eastAsia"/>
          <w:b/>
          <w:bCs/>
          <w:szCs w:val="21"/>
          <w:lang w:eastAsia="zh-Hans"/>
        </w:rPr>
        <w:t>，</w:t>
      </w:r>
      <w:r>
        <w:rPr>
          <w:b/>
          <w:bCs/>
          <w:szCs w:val="21"/>
          <w:lang w:eastAsia="zh-Hans"/>
        </w:rPr>
        <w:t>2022</w:t>
      </w:r>
      <w:r>
        <w:rPr>
          <w:rFonts w:hint="eastAsia"/>
          <w:b/>
          <w:bCs/>
          <w:szCs w:val="21"/>
          <w:lang w:eastAsia="zh-Hans"/>
        </w:rPr>
        <w:t>）</w:t>
      </w:r>
    </w:p>
    <w:p>
      <w:pPr>
        <w:pStyle w:val="4"/>
        <w:numPr>
          <w:ilvl w:val="0"/>
          <w:numId w:val="4"/>
        </w:numPr>
        <w:ind w:left="360" w:hanging="360"/>
        <w:rPr>
          <w:rFonts w:eastAsia="黑体"/>
          <w:color w:val="720A08"/>
          <w:sz w:val="28"/>
          <w:szCs w:val="28"/>
        </w:rPr>
      </w:pPr>
      <w:bookmarkStart w:id="7" w:name="_Toc510126040"/>
      <w:r>
        <w:rPr>
          <w:rFonts w:hint="eastAsia" w:eastAsia="黑体"/>
          <w:color w:val="720A08"/>
          <w:sz w:val="28"/>
          <w:szCs w:val="28"/>
          <w:lang w:eastAsia="zh-Hans"/>
        </w:rPr>
        <w:t>大观念下的单元整体设计思想</w:t>
      </w:r>
      <w:r>
        <w:rPr>
          <w:rFonts w:eastAsia="黑体"/>
          <w:color w:val="720A08"/>
          <w:sz w:val="28"/>
          <w:szCs w:val="28"/>
        </w:rPr>
        <w:t xml:space="preserve"> </w:t>
      </w:r>
      <w:bookmarkEnd w:id="7"/>
    </w:p>
    <w:p>
      <w:pPr>
        <w:pStyle w:val="5"/>
        <w:tabs>
          <w:tab w:val="left" w:pos="312"/>
        </w:tabs>
        <w:spacing w:before="0" w:after="0" w:line="360" w:lineRule="auto"/>
        <w:ind w:firstLine="482" w:firstLineChars="200"/>
        <w:rPr>
          <w:rFonts w:eastAsia="黑体"/>
          <w:sz w:val="24"/>
          <w:szCs w:val="24"/>
        </w:rPr>
      </w:pPr>
      <w:bookmarkStart w:id="8" w:name="_Toc933635456"/>
      <w:r>
        <w:rPr>
          <w:rFonts w:eastAsia="黑体"/>
          <w:sz w:val="24"/>
          <w:szCs w:val="24"/>
        </w:rPr>
        <w:t>1. 基于课程标准，分析单元内容，探索语篇主题意义</w:t>
      </w:r>
      <w:bookmarkEnd w:id="8"/>
    </w:p>
    <w:p>
      <w:pPr>
        <w:spacing w:line="360" w:lineRule="auto"/>
        <w:ind w:firstLine="480" w:firstLineChars="200"/>
        <w:rPr>
          <w:sz w:val="24"/>
          <w:szCs w:val="24"/>
        </w:rPr>
      </w:pPr>
      <w:r>
        <w:rPr>
          <w:rFonts w:hint="eastAsia"/>
          <w:sz w:val="24"/>
          <w:szCs w:val="24"/>
        </w:rPr>
        <w:t>主题为语言学习和课程育人提供语境范畴，主题意义是关于主题的陈述性表达。语篇承载表达主题的语言知识和文化知识，为学生提供多样化的文体素材。人教版《新目标》</w:t>
      </w:r>
      <w:r>
        <w:rPr>
          <w:rFonts w:hint="eastAsia"/>
          <w:i/>
          <w:iCs/>
          <w:sz w:val="24"/>
          <w:szCs w:val="24"/>
        </w:rPr>
        <w:t>Go for it!</w:t>
      </w:r>
      <w:r>
        <w:rPr>
          <w:i/>
          <w:iCs/>
          <w:sz w:val="24"/>
          <w:szCs w:val="24"/>
        </w:rPr>
        <w:t xml:space="preserve"> </w:t>
      </w:r>
      <w:r>
        <w:rPr>
          <w:rFonts w:hint="eastAsia"/>
          <w:sz w:val="24"/>
          <w:szCs w:val="24"/>
        </w:rPr>
        <w:t>教材选材紧密联系现实生活，体现时代特征，反映社会发展、科技成果，聚焦人与自我、人与社会、人与自然等三大主题范畴。内容的组织以主题为引领，以不同类型的语篇为依托，融入语言知识、文化知识、语言技能和学习策略等学习要求，以单元形式呈现。</w:t>
      </w:r>
    </w:p>
    <w:p>
      <w:pPr>
        <w:pStyle w:val="2"/>
        <w:ind w:firstLine="420"/>
      </w:pPr>
    </w:p>
    <w:p>
      <w:pPr>
        <w:pStyle w:val="5"/>
        <w:tabs>
          <w:tab w:val="left" w:pos="312"/>
        </w:tabs>
        <w:spacing w:before="0" w:after="0" w:line="360" w:lineRule="auto"/>
        <w:ind w:firstLine="482" w:firstLineChars="200"/>
        <w:rPr>
          <w:rFonts w:eastAsia="黑体"/>
          <w:sz w:val="24"/>
          <w:szCs w:val="24"/>
        </w:rPr>
      </w:pPr>
      <w:bookmarkStart w:id="9" w:name="_Toc2095584010"/>
      <w:r>
        <w:rPr>
          <w:rFonts w:eastAsia="黑体"/>
          <w:sz w:val="24"/>
          <w:szCs w:val="24"/>
        </w:rPr>
        <w:t>2. 基于单元学习内容，确定语篇主题意义，建构单元大观念</w:t>
      </w:r>
      <w:bookmarkEnd w:id="9"/>
    </w:p>
    <w:p>
      <w:pPr>
        <w:spacing w:line="360" w:lineRule="auto"/>
        <w:ind w:firstLine="480" w:firstLineChars="200"/>
        <w:rPr>
          <w:sz w:val="24"/>
          <w:szCs w:val="24"/>
        </w:rPr>
      </w:pPr>
      <w:r>
        <w:rPr>
          <w:rFonts w:hint="eastAsia"/>
          <w:sz w:val="24"/>
          <w:szCs w:val="24"/>
        </w:rPr>
        <w:t>单元主题是大观念得以建构和生成的物质基础，单元大观念本质上是在单元层面围绕多个语篇的子主题建构和生成的结构化知识。英语学科大观念需要借助学科内以及跨学科的双重视域进行透视，即将其分为指向学科本体的语言大观念和具有跨学科特点的主题大观念，二者有机融合，互为补</w:t>
      </w:r>
      <w:r>
        <w:rPr>
          <w:rFonts w:hint="eastAsia"/>
          <w:color w:val="000000" w:themeColor="text1"/>
          <w:sz w:val="24"/>
          <w:szCs w:val="24"/>
          <w14:textFill>
            <w14:solidFill>
              <w14:schemeClr w14:val="tx1"/>
            </w14:solidFill>
          </w14:textFill>
        </w:rPr>
        <w:t>充（</w:t>
      </w:r>
      <w:r>
        <w:rPr>
          <w:color w:val="000000" w:themeColor="text1"/>
          <w:sz w:val="24"/>
          <w:szCs w:val="24"/>
          <w:shd w:val="clear" w:color="auto" w:fill="FFFFFF"/>
          <w14:textFill>
            <w14:solidFill>
              <w14:schemeClr w14:val="tx1"/>
            </w14:solidFill>
          </w14:textFill>
        </w:rPr>
        <w:t>Lambert</w:t>
      </w:r>
      <w:r>
        <w:rPr>
          <w:rFonts w:hint="eastAsia"/>
          <w:color w:val="000000" w:themeColor="text1"/>
          <w:sz w:val="24"/>
          <w:szCs w:val="24"/>
          <w:shd w:val="clear" w:color="auto" w:fill="FFFFFF"/>
          <w14:textFill>
            <w14:solidFill>
              <w14:schemeClr w14:val="tx1"/>
            </w14:solidFill>
          </w14:textFill>
        </w:rPr>
        <w:t>，</w:t>
      </w:r>
      <w:r>
        <w:rPr>
          <w:color w:val="000000" w:themeColor="text1"/>
          <w:sz w:val="24"/>
          <w:szCs w:val="24"/>
          <w:shd w:val="clear" w:color="auto" w:fill="FFFFFF"/>
          <w14:textFill>
            <w14:solidFill>
              <w14:schemeClr w14:val="tx1"/>
            </w14:solidFill>
          </w14:textFill>
        </w:rPr>
        <w:t>2016</w:t>
      </w:r>
      <w:r>
        <w:rPr>
          <w:rFonts w:hint="eastAsia"/>
          <w:color w:val="000000" w:themeColor="text1"/>
          <w:sz w:val="24"/>
          <w:szCs w:val="24"/>
          <w:shd w:val="clear" w:color="auto" w:fill="FFFFFF"/>
          <w14:textFill>
            <w14:solidFill>
              <w14:schemeClr w14:val="tx1"/>
            </w14:solidFill>
          </w14:textFill>
        </w:rPr>
        <w:t>）</w:t>
      </w:r>
      <w:r>
        <w:rPr>
          <w:rFonts w:hint="eastAsia"/>
          <w:color w:val="000000" w:themeColor="text1"/>
          <w:sz w:val="24"/>
          <w:szCs w:val="24"/>
          <w14:textFill>
            <w14:solidFill>
              <w14:schemeClr w14:val="tx1"/>
            </w14:solidFill>
          </w14:textFill>
        </w:rPr>
        <w:t>。主</w:t>
      </w:r>
      <w:r>
        <w:rPr>
          <w:rFonts w:hint="eastAsia"/>
          <w:sz w:val="24"/>
          <w:szCs w:val="24"/>
        </w:rPr>
        <w:t>题大观念包含在人与自我、人与社会、人与自然三大范畴之中，为学生学习语言和探究主</w:t>
      </w:r>
      <w:r>
        <w:rPr>
          <w:sz w:val="24"/>
          <w:szCs w:val="24"/>
        </w:rPr>
        <w:t>题意义提供语境，并在学习内容中有机渗透情感、态度和价值观，以使学生在完成学习后能够基于主题建构并生成新的认知，解决问题的思想、方法以及正确的价值观念</w:t>
      </w:r>
      <w:r>
        <w:rPr>
          <w:rFonts w:hint="eastAsia"/>
          <w:sz w:val="24"/>
          <w:szCs w:val="24"/>
        </w:rPr>
        <w:t>（</w:t>
      </w:r>
      <w:r>
        <w:rPr>
          <w:rFonts w:hint="eastAsia"/>
          <w:sz w:val="24"/>
          <w:szCs w:val="24"/>
          <w:lang w:eastAsia="zh-Hans"/>
        </w:rPr>
        <w:t>王蔷等</w:t>
      </w:r>
      <w:r>
        <w:rPr>
          <w:sz w:val="24"/>
          <w:szCs w:val="24"/>
          <w:lang w:eastAsia="zh-Hans"/>
        </w:rPr>
        <w:t>，2022）</w:t>
      </w:r>
      <w:r>
        <w:rPr>
          <w:rFonts w:hint="eastAsia"/>
          <w:sz w:val="24"/>
          <w:szCs w:val="24"/>
        </w:rPr>
        <w:t>。语言大观念指学生在学习和使用语言的过程中感知与体悟的关于语言是如何理解和表达意</w:t>
      </w:r>
      <w:r>
        <w:rPr>
          <w:sz w:val="24"/>
          <w:szCs w:val="24"/>
        </w:rPr>
        <w:t>义的知识结构、方法策略和学习观念，是辅助主题大观念建构的重要中介工具和过程载体。英语学科大观念是语言大观念和主题大观念的有机融合</w:t>
      </w:r>
      <w:r>
        <w:rPr>
          <w:rFonts w:hint="eastAsia"/>
          <w:sz w:val="24"/>
          <w:szCs w:val="24"/>
        </w:rPr>
        <w:t>，</w:t>
      </w:r>
      <w:r>
        <w:rPr>
          <w:sz w:val="24"/>
          <w:szCs w:val="24"/>
        </w:rPr>
        <w:t>二者侧重点不同，但相互依存、互为补充，共同促进学生学科核心</w:t>
      </w:r>
      <w:r>
        <w:rPr>
          <w:color w:val="000000" w:themeColor="text1"/>
          <w:sz w:val="24"/>
          <w:szCs w:val="24"/>
          <w14:textFill>
            <w14:solidFill>
              <w14:schemeClr w14:val="tx1"/>
            </w14:solidFill>
          </w14:textFill>
        </w:rPr>
        <w:t>素养的养成</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Loh &amp; Choy</w:t>
      </w:r>
      <w:r>
        <w:rPr>
          <w:rFonts w:hint="eastAsia"/>
          <w:color w:val="000000" w:themeColor="text1"/>
          <w:sz w:val="24"/>
          <w:szCs w:val="24"/>
          <w:shd w:val="clear" w:color="auto" w:fill="FFFFFF"/>
          <w14:textFill>
            <w14:solidFill>
              <w14:schemeClr w14:val="tx1"/>
            </w14:solidFill>
          </w14:textFill>
        </w:rPr>
        <w:t>，</w:t>
      </w:r>
      <w:r>
        <w:rPr>
          <w:color w:val="000000" w:themeColor="text1"/>
          <w:sz w:val="24"/>
          <w:szCs w:val="24"/>
          <w:shd w:val="clear" w:color="auto" w:fill="FFFFFF"/>
          <w14:textFill>
            <w14:solidFill>
              <w14:schemeClr w14:val="tx1"/>
            </w14:solidFill>
          </w14:textFill>
        </w:rPr>
        <w:t>2015</w:t>
      </w:r>
      <w:r>
        <w:rPr>
          <w:rFonts w:hint="eastAsia"/>
          <w:color w:val="000000" w:themeColor="text1"/>
          <w:sz w:val="24"/>
          <w:szCs w:val="24"/>
          <w:shd w:val="clear" w:color="auto" w:fill="FFFFFF"/>
          <w14:textFill>
            <w14:solidFill>
              <w14:schemeClr w14:val="tx1"/>
            </w14:solidFill>
          </w14:textFill>
        </w:rPr>
        <w:t>）</w:t>
      </w:r>
      <w:r>
        <w:rPr>
          <w:color w:val="000000" w:themeColor="text1"/>
          <w:sz w:val="24"/>
          <w:szCs w:val="24"/>
          <w14:textFill>
            <w14:solidFill>
              <w14:schemeClr w14:val="tx1"/>
            </w14:solidFill>
          </w14:textFill>
        </w:rPr>
        <w:t>。</w:t>
      </w:r>
    </w:p>
    <w:p>
      <w:bookmarkStart w:id="10" w:name="_Toc1748645270"/>
    </w:p>
    <w:p>
      <w:pPr>
        <w:pStyle w:val="5"/>
        <w:tabs>
          <w:tab w:val="left" w:pos="312"/>
        </w:tabs>
        <w:spacing w:before="0" w:after="0" w:line="360" w:lineRule="auto"/>
        <w:ind w:firstLine="482" w:firstLineChars="200"/>
        <w:rPr>
          <w:rFonts w:eastAsia="黑体"/>
          <w:sz w:val="24"/>
          <w:szCs w:val="24"/>
        </w:rPr>
      </w:pPr>
      <w:r>
        <w:rPr>
          <w:rFonts w:eastAsia="黑体"/>
          <w:sz w:val="24"/>
          <w:szCs w:val="24"/>
        </w:rPr>
        <w:t>3. 基于单元大观念，生成结构化新知</w:t>
      </w:r>
      <w:bookmarkEnd w:id="10"/>
    </w:p>
    <w:p>
      <w:pPr>
        <w:pStyle w:val="7"/>
        <w:spacing w:line="360" w:lineRule="auto"/>
        <w:ind w:firstLine="480" w:firstLineChars="200"/>
        <w:jc w:val="both"/>
        <w:rPr>
          <w:sz w:val="24"/>
        </w:rPr>
      </w:pPr>
      <w:r>
        <w:rPr>
          <w:rFonts w:hint="eastAsia"/>
          <w:sz w:val="24"/>
        </w:rPr>
        <w:t>“大观念”的提出为解决英语教学碎片化和表层化问题提供了新的思路，而单元整体教学的提出则为落实核心素养、推动课程改革、迈向育人目标提供了内容的组织框架。《新课标》明确指出，要设计指向核心素养发展的单元整体教学目标，挖掘单元整体育人功能。显然，只有通过过程周期相对较长的完整单元学习，才能实现培养学生核心素养这一复杂的育人目标（崔允漷，</w:t>
      </w:r>
      <w:r>
        <w:rPr>
          <w:sz w:val="24"/>
        </w:rPr>
        <w:t>2019</w:t>
      </w:r>
      <w:r>
        <w:rPr>
          <w:rFonts w:hint="eastAsia"/>
          <w:sz w:val="24"/>
        </w:rPr>
        <w:t>）。此外，单元整体教学也承载结构相对完整、内容更为全面的英语课程知识。课程内容的结构化需要改变知识、技能的简单线性排列方式，强化学科知识的内在联系，突显学科的本质、思想方法和</w:t>
      </w:r>
      <w:r>
        <w:rPr>
          <w:rFonts w:hint="eastAsia"/>
          <w:color w:val="000000" w:themeColor="text1"/>
          <w:sz w:val="24"/>
          <w14:textFill>
            <w14:solidFill>
              <w14:schemeClr w14:val="tx1"/>
            </w14:solidFill>
          </w14:textFill>
        </w:rPr>
        <w:t>内在逻辑（</w:t>
      </w:r>
      <w:r>
        <w:rPr>
          <w:color w:val="000000" w:themeColor="text1"/>
          <w:sz w:val="24"/>
          <w:szCs w:val="24"/>
          <w:shd w:val="clear" w:color="auto" w:fill="FFFFFF"/>
          <w14:textFill>
            <w14:solidFill>
              <w14:schemeClr w14:val="tx1"/>
            </w14:solidFill>
          </w14:textFill>
        </w:rPr>
        <w:t>Mitchell et al., 2021</w:t>
      </w:r>
      <w:r>
        <w:rPr>
          <w:rFonts w:hint="eastAsia"/>
          <w:color w:val="000000" w:themeColor="text1"/>
          <w:sz w:val="24"/>
          <w:szCs w:val="24"/>
          <w:shd w:val="clear" w:color="auto" w:fill="FFFFFF"/>
          <w14:textFill>
            <w14:solidFill>
              <w14:schemeClr w14:val="tx1"/>
            </w14:solidFill>
          </w14:textFill>
        </w:rPr>
        <w:t>）</w:t>
      </w:r>
      <w:r>
        <w:rPr>
          <w:rFonts w:hint="eastAsia"/>
          <w:color w:val="000000" w:themeColor="text1"/>
          <w:sz w:val="24"/>
          <w14:textFill>
            <w14:solidFill>
              <w14:schemeClr w14:val="tx1"/>
            </w14:solidFill>
          </w14:textFill>
        </w:rPr>
        <w:t>。教</w:t>
      </w:r>
      <w:r>
        <w:rPr>
          <w:rFonts w:hint="eastAsia"/>
          <w:sz w:val="24"/>
        </w:rPr>
        <w:t>师则要整体把握教学内容，整体设计教学活动，改变知识逐“点”解析、技能逐“项”训练的、散碎的切片式教学思路，从关注知识技能的“点状”“传输”变革为关注学生对知识技能的主动学习，关注教学的关联性、整体性及综合效应。</w:t>
      </w:r>
    </w:p>
    <w:p>
      <w:pPr>
        <w:pStyle w:val="6"/>
        <w:jc w:val="center"/>
        <w:rPr>
          <w:sz w:val="24"/>
        </w:rPr>
      </w:pPr>
      <w:r>
        <w:rPr>
          <w:rFonts w:hint="eastAsia"/>
          <w:sz w:val="24"/>
        </w:rPr>
        <w:drawing>
          <wp:anchor distT="0" distB="0" distL="114300" distR="114300" simplePos="0" relativeHeight="251661312" behindDoc="1" locked="0" layoutInCell="1" allowOverlap="1">
            <wp:simplePos x="0" y="0"/>
            <wp:positionH relativeFrom="column">
              <wp:posOffset>186690</wp:posOffset>
            </wp:positionH>
            <wp:positionV relativeFrom="paragraph">
              <wp:posOffset>106680</wp:posOffset>
            </wp:positionV>
            <wp:extent cx="4987290" cy="2830830"/>
            <wp:effectExtent l="0" t="0" r="3810" b="1270"/>
            <wp:wrapTight wrapText="bothSides">
              <wp:wrapPolygon>
                <wp:start x="0" y="0"/>
                <wp:lineTo x="0" y="21513"/>
                <wp:lineTo x="21561" y="21513"/>
                <wp:lineTo x="21561" y="0"/>
                <wp:lineTo x="0" y="0"/>
              </wp:wrapPolygon>
            </wp:wrapTight>
            <wp:docPr id="3178246" name="图片 3178246" descr="0b4c0cee649a03427b2c3ed10717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8246" name="图片 3178246" descr="0b4c0cee649a03427b2c3ed10717938"/>
                    <pic:cNvPicPr>
                      <a:picLocks noChangeAspect="1"/>
                    </pic:cNvPicPr>
                  </pic:nvPicPr>
                  <pic:blipFill>
                    <a:blip r:embed="rId11"/>
                    <a:srcRect b="7904"/>
                    <a:stretch>
                      <a:fillRect/>
                    </a:stretch>
                  </pic:blipFill>
                  <pic:spPr>
                    <a:xfrm>
                      <a:off x="0" y="0"/>
                      <a:ext cx="4987290" cy="2830830"/>
                    </a:xfrm>
                    <a:prstGeom prst="rect">
                      <a:avLst/>
                    </a:prstGeom>
                    <a:noFill/>
                    <a:ln>
                      <a:noFill/>
                    </a:ln>
                  </pic:spPr>
                </pic:pic>
              </a:graphicData>
            </a:graphic>
          </wp:anchor>
        </w:drawing>
      </w:r>
      <w:r>
        <w:rPr>
          <w:rFonts w:hint="eastAsia" w:eastAsia="宋体"/>
          <w:b/>
          <w:bCs/>
          <w:sz w:val="21"/>
          <w:szCs w:val="21"/>
        </w:rPr>
        <w:t>英语学科大观念构成示意图（</w:t>
      </w:r>
      <w:r>
        <w:rPr>
          <w:rFonts w:hint="eastAsia" w:eastAsia="宋体"/>
          <w:b/>
          <w:bCs/>
          <w:sz w:val="21"/>
          <w:szCs w:val="21"/>
          <w:lang w:eastAsia="zh-Hans"/>
        </w:rPr>
        <w:t>王蔷等</w:t>
      </w:r>
      <w:r>
        <w:rPr>
          <w:rFonts w:eastAsia="宋体"/>
          <w:b/>
          <w:bCs/>
          <w:sz w:val="21"/>
          <w:szCs w:val="21"/>
          <w:lang w:eastAsia="zh-Hans"/>
        </w:rPr>
        <w:t>，</w:t>
      </w:r>
      <w:r>
        <w:rPr>
          <w:rFonts w:ascii="Times New Roman" w:hAnsi="Times New Roman" w:eastAsia="宋体"/>
          <w:b/>
          <w:bCs/>
          <w:sz w:val="21"/>
          <w:szCs w:val="21"/>
          <w:lang w:eastAsia="zh-Hans"/>
        </w:rPr>
        <w:t>2022</w:t>
      </w:r>
      <w:r>
        <w:rPr>
          <w:rFonts w:eastAsia="宋体"/>
          <w:b/>
          <w:bCs/>
          <w:sz w:val="21"/>
          <w:szCs w:val="21"/>
          <w:lang w:eastAsia="zh-Hans"/>
        </w:rPr>
        <w:t>）</w:t>
      </w:r>
    </w:p>
    <w:p>
      <w:pPr>
        <w:pStyle w:val="2"/>
        <w:ind w:firstLine="480"/>
        <w:rPr>
          <w:sz w:val="24"/>
        </w:rPr>
      </w:pPr>
    </w:p>
    <w:p>
      <w:pPr>
        <w:pStyle w:val="2"/>
        <w:ind w:firstLine="480"/>
        <w:rPr>
          <w:sz w:val="24"/>
        </w:rPr>
      </w:pPr>
    </w:p>
    <w:p>
      <w:pPr>
        <w:pStyle w:val="5"/>
        <w:tabs>
          <w:tab w:val="left" w:pos="312"/>
        </w:tabs>
        <w:spacing w:before="0" w:after="0" w:line="360" w:lineRule="auto"/>
        <w:ind w:firstLine="482" w:firstLineChars="200"/>
        <w:rPr>
          <w:sz w:val="24"/>
        </w:rPr>
      </w:pPr>
      <w:bookmarkStart w:id="11" w:name="_Toc1167343695"/>
      <w:r>
        <w:rPr>
          <w:rFonts w:eastAsia="黑体"/>
          <w:sz w:val="24"/>
          <w:szCs w:val="24"/>
        </w:rPr>
        <w:t>4. 基于经验和认知水平，分析学生学情</w:t>
      </w:r>
      <w:bookmarkEnd w:id="11"/>
    </w:p>
    <w:p>
      <w:pPr>
        <w:spacing w:line="360" w:lineRule="auto"/>
        <w:ind w:firstLine="480" w:firstLineChars="200"/>
        <w:rPr>
          <w:sz w:val="24"/>
        </w:rPr>
      </w:pPr>
      <w:r>
        <w:rPr>
          <w:rFonts w:hint="eastAsia"/>
          <w:sz w:val="24"/>
        </w:rPr>
        <w:t>总的来说，大部分7-9年级的学生能充分认识英语学习的意义和价值，并已具备基本的英语能力，包括基础听说读写、语音、语法、词汇等，掌握了一定的学习方法及策略。多数学生能完成基础读写任务，获取和整合事实性信息，表达自身观点；能理解并草拟简单语段，以及完成一些简单的英语交际练习。从心理上来说，结合7-9年级学生的心理特点，有针对性安排课堂内容，分层次布置课后作业，便于班级不同层次学生都能顺利完成，有助于提高英语课堂的学业情绪。此外，应培养学生间互帮互助、鼓励引导的学习氛围，修正不正确的学习方法并消除抵触情绪，增强学生的心理韧性，激发进取的动力和学习的信心。</w:t>
      </w:r>
    </w:p>
    <w:p>
      <w:pPr>
        <w:pStyle w:val="2"/>
        <w:ind w:firstLine="420"/>
      </w:pPr>
    </w:p>
    <w:p>
      <w:pPr>
        <w:pStyle w:val="2"/>
        <w:ind w:firstLine="420"/>
      </w:pPr>
    </w:p>
    <w:p>
      <w:pPr>
        <w:pStyle w:val="4"/>
        <w:rPr>
          <w:rFonts w:eastAsia="黑体"/>
          <w:color w:val="720A08"/>
          <w:sz w:val="28"/>
          <w:szCs w:val="28"/>
          <w:lang w:eastAsia="zh-Hans"/>
        </w:rPr>
      </w:pPr>
      <w:r>
        <w:rPr>
          <w:rFonts w:hint="eastAsia" w:eastAsia="黑体"/>
          <w:color w:val="720A08"/>
          <w:sz w:val="28"/>
          <w:szCs w:val="28"/>
          <w:lang w:eastAsia="zh-Hans"/>
        </w:rPr>
        <w:t>（四）产出导向法的课堂应用</w:t>
      </w:r>
    </w:p>
    <w:p>
      <w:pPr>
        <w:widowControl/>
        <w:spacing w:line="360" w:lineRule="auto"/>
        <w:ind w:firstLine="480" w:firstLineChars="200"/>
        <w:rPr>
          <w:rFonts w:cs="宋体"/>
          <w:sz w:val="24"/>
          <w:szCs w:val="24"/>
          <w:lang w:eastAsia="zh-Hans" w:bidi="ar"/>
        </w:rPr>
      </w:pPr>
      <w:r>
        <w:rPr>
          <w:rFonts w:hint="eastAsia" w:cs="宋体"/>
          <w:sz w:val="24"/>
          <w:szCs w:val="24"/>
          <w:lang w:bidi="ar"/>
        </w:rPr>
        <w:t>本</w:t>
      </w:r>
      <w:r>
        <w:rPr>
          <w:rFonts w:hint="eastAsia" w:cs="宋体"/>
          <w:sz w:val="24"/>
          <w:szCs w:val="24"/>
          <w:lang w:eastAsia="zh-Hans" w:bidi="ar"/>
        </w:rPr>
        <w:t>教学设计运用了</w:t>
      </w:r>
      <w:r>
        <w:rPr>
          <w:rFonts w:hint="eastAsia" w:cs="宋体"/>
          <w:sz w:val="24"/>
          <w:szCs w:val="24"/>
          <w:lang w:bidi="ar"/>
        </w:rPr>
        <w:t>“产出导向法”</w:t>
      </w:r>
      <w:r>
        <w:rPr>
          <w:rFonts w:hint="eastAsia"/>
          <w:sz w:val="24"/>
          <w:szCs w:val="24"/>
          <w:lang w:bidi="ar"/>
        </w:rPr>
        <w:t>（</w:t>
      </w:r>
      <w:r>
        <w:rPr>
          <w:rFonts w:ascii="Times New Roman Regular" w:hAnsi="Times New Roman Regular" w:eastAsia="微软雅黑" w:cs="Times New Roman Regular"/>
          <w:color w:val="000000"/>
          <w:kern w:val="0"/>
          <w:sz w:val="24"/>
          <w:szCs w:val="24"/>
          <w:shd w:val="clear" w:color="auto" w:fill="FFFFFF"/>
          <w:lang w:bidi="ar"/>
        </w:rPr>
        <w:t>Production-Oriented Approach</w:t>
      </w:r>
      <w:r>
        <w:rPr>
          <w:rFonts w:hint="eastAsia" w:cs="Times New Roman Regular" w:asciiTheme="minorEastAsia" w:hAnsiTheme="minorEastAsia" w:eastAsiaTheme="minorEastAsia"/>
          <w:color w:val="000000"/>
          <w:kern w:val="0"/>
          <w:sz w:val="24"/>
          <w:szCs w:val="24"/>
          <w:shd w:val="clear" w:color="auto" w:fill="FFFFFF"/>
          <w:lang w:bidi="ar"/>
        </w:rPr>
        <w:t>，</w:t>
      </w:r>
      <w:r>
        <w:rPr>
          <w:rFonts w:hint="eastAsia" w:cs="宋体"/>
          <w:sz w:val="24"/>
          <w:szCs w:val="24"/>
          <w:lang w:bidi="ar"/>
        </w:rPr>
        <w:t>简称</w:t>
      </w:r>
      <w:r>
        <w:rPr>
          <w:sz w:val="24"/>
          <w:szCs w:val="24"/>
          <w:lang w:bidi="ar"/>
        </w:rPr>
        <w:t>POA</w:t>
      </w:r>
      <w:r>
        <w:rPr>
          <w:rFonts w:hint="eastAsia"/>
          <w:sz w:val="24"/>
          <w:szCs w:val="24"/>
          <w:lang w:bidi="ar"/>
        </w:rPr>
        <w:t>）</w:t>
      </w:r>
      <w:r>
        <w:rPr>
          <w:rFonts w:hint="eastAsia"/>
          <w:sz w:val="24"/>
          <w:szCs w:val="24"/>
          <w:lang w:eastAsia="zh-Hans" w:bidi="ar"/>
        </w:rPr>
        <w:t>的核心理念及教学流程循环链</w:t>
      </w:r>
      <w:r>
        <w:rPr>
          <w:rFonts w:hint="eastAsia" w:cs="宋体"/>
          <w:sz w:val="24"/>
          <w:szCs w:val="24"/>
          <w:lang w:bidi="ar"/>
        </w:rPr>
        <w:t>，</w:t>
      </w:r>
      <w:r>
        <w:rPr>
          <w:rFonts w:hint="eastAsia" w:cs="宋体"/>
          <w:sz w:val="24"/>
          <w:szCs w:val="24"/>
          <w:lang w:eastAsia="zh-Hans" w:bidi="ar"/>
        </w:rPr>
        <w:t>梳理如下</w:t>
      </w:r>
      <w:r>
        <w:rPr>
          <w:rFonts w:cs="宋体"/>
          <w:sz w:val="24"/>
          <w:szCs w:val="24"/>
          <w:lang w:eastAsia="zh-Hans" w:bidi="ar"/>
        </w:rPr>
        <w:t>：</w:t>
      </w:r>
    </w:p>
    <w:p>
      <w:pPr>
        <w:pStyle w:val="2"/>
        <w:ind w:firstLine="420"/>
        <w:rPr>
          <w:lang w:eastAsia="zh-Hans" w:bidi="ar"/>
        </w:rPr>
      </w:pPr>
    </w:p>
    <w:p>
      <w:pPr>
        <w:pStyle w:val="5"/>
        <w:widowControl/>
        <w:spacing w:before="0" w:after="0" w:line="360" w:lineRule="auto"/>
        <w:ind w:firstLine="482" w:firstLineChars="200"/>
        <w:rPr>
          <w:rFonts w:eastAsia="黑体"/>
          <w:color w:val="000000"/>
          <w:sz w:val="24"/>
          <w:szCs w:val="24"/>
        </w:rPr>
      </w:pPr>
      <w:bookmarkStart w:id="12" w:name="_Toc1494341210"/>
      <w:r>
        <w:rPr>
          <w:rFonts w:eastAsia="黑体"/>
          <w:color w:val="000000"/>
          <w:sz w:val="24"/>
          <w:szCs w:val="24"/>
        </w:rPr>
        <w:t>1. POA</w:t>
      </w:r>
      <w:r>
        <w:rPr>
          <w:rFonts w:eastAsia="黑体"/>
          <w:color w:val="000000"/>
          <w:sz w:val="24"/>
          <w:szCs w:val="24"/>
          <w:lang w:eastAsia="zh-Hans"/>
        </w:rPr>
        <w:t>核心理念</w:t>
      </w:r>
      <w:r>
        <w:rPr>
          <w:rFonts w:hint="eastAsia" w:eastAsia="黑体"/>
          <w:color w:val="000000"/>
          <w:sz w:val="24"/>
          <w:szCs w:val="24"/>
        </w:rPr>
        <w:t xml:space="preserve"> </w:t>
      </w:r>
      <w:r>
        <w:rPr>
          <w:rFonts w:eastAsia="黑体"/>
          <w:color w:val="000000"/>
          <w:sz w:val="24"/>
          <w:szCs w:val="24"/>
        </w:rPr>
        <w:t>(Definition of POA</w:t>
      </w:r>
      <w:bookmarkEnd w:id="12"/>
      <w:r>
        <w:rPr>
          <w:rFonts w:eastAsia="黑体"/>
          <w:color w:val="000000"/>
          <w:sz w:val="24"/>
          <w:szCs w:val="24"/>
        </w:rPr>
        <w:t>)</w:t>
      </w:r>
    </w:p>
    <w:p>
      <w:pPr>
        <w:spacing w:line="360" w:lineRule="auto"/>
        <w:ind w:firstLine="480" w:firstLineChars="200"/>
        <w:rPr>
          <w:color w:val="000000"/>
          <w:sz w:val="24"/>
          <w:lang w:bidi="ar"/>
        </w:rPr>
      </w:pPr>
      <w:r>
        <w:rPr>
          <w:sz w:val="24"/>
          <w:szCs w:val="24"/>
          <w:lang w:bidi="ar"/>
        </w:rPr>
        <w:t>产出导向法倡导以学习为中心，强调教学目标与任务围绕学生自主学习，从而克服</w:t>
      </w:r>
      <w:r>
        <w:rPr>
          <w:rFonts w:hint="eastAsia"/>
          <w:sz w:val="24"/>
          <w:szCs w:val="24"/>
          <w:lang w:bidi="ar"/>
        </w:rPr>
        <w:t>学生“</w:t>
      </w:r>
      <w:r>
        <w:rPr>
          <w:sz w:val="24"/>
          <w:szCs w:val="24"/>
          <w:lang w:bidi="ar"/>
        </w:rPr>
        <w:t>学用分离</w:t>
      </w:r>
      <w:r>
        <w:rPr>
          <w:rFonts w:hint="eastAsia"/>
          <w:sz w:val="24"/>
          <w:szCs w:val="24"/>
          <w:lang w:bidi="ar"/>
        </w:rPr>
        <w:t>”</w:t>
      </w:r>
      <w:r>
        <w:rPr>
          <w:sz w:val="24"/>
          <w:szCs w:val="24"/>
          <w:lang w:bidi="ar"/>
        </w:rPr>
        <w:t>的问题。整个教学过程始于</w:t>
      </w:r>
      <w:r>
        <w:rPr>
          <w:sz w:val="24"/>
          <w:szCs w:val="24"/>
          <w:lang w:eastAsia="zh-Hans" w:bidi="ar"/>
        </w:rPr>
        <w:t>课堂输出任务</w:t>
      </w:r>
      <w:r>
        <w:rPr>
          <w:sz w:val="24"/>
          <w:szCs w:val="24"/>
          <w:lang w:bidi="ar"/>
        </w:rPr>
        <w:t>，</w:t>
      </w:r>
      <w:r>
        <w:rPr>
          <w:sz w:val="24"/>
          <w:szCs w:val="24"/>
          <w:lang w:eastAsia="zh-Hans" w:bidi="ar"/>
        </w:rPr>
        <w:t>经驱动、促成、评价等环节</w:t>
      </w:r>
      <w:r>
        <w:rPr>
          <w:sz w:val="24"/>
          <w:szCs w:val="24"/>
          <w:lang w:bidi="ar"/>
        </w:rPr>
        <w:t>，</w:t>
      </w:r>
      <w:r>
        <w:rPr>
          <w:sz w:val="24"/>
          <w:szCs w:val="24"/>
          <w:lang w:eastAsia="zh-Hans" w:bidi="ar"/>
        </w:rPr>
        <w:t>实现课堂伊始设定的输出目标。</w:t>
      </w:r>
      <w:r>
        <w:rPr>
          <w:sz w:val="24"/>
          <w:szCs w:val="24"/>
          <w:lang w:bidi="ar"/>
        </w:rPr>
        <w:t>此过程中，学生为了产出成果，需要在教师搭建的主题意义框架下</w:t>
      </w:r>
      <w:r>
        <w:rPr>
          <w:rFonts w:hint="eastAsia"/>
          <w:sz w:val="24"/>
          <w:szCs w:val="24"/>
          <w:lang w:bidi="ar"/>
        </w:rPr>
        <w:t>，</w:t>
      </w:r>
      <w:r>
        <w:rPr>
          <w:sz w:val="24"/>
          <w:szCs w:val="24"/>
          <w:lang w:bidi="ar"/>
        </w:rPr>
        <w:t>不断加强语言能力，</w:t>
      </w:r>
      <w:r>
        <w:rPr>
          <w:rFonts w:hint="eastAsia"/>
          <w:sz w:val="24"/>
          <w:szCs w:val="24"/>
          <w:lang w:bidi="ar"/>
        </w:rPr>
        <w:t>即</w:t>
      </w:r>
      <w:r>
        <w:rPr>
          <w:sz w:val="24"/>
          <w:szCs w:val="24"/>
          <w:lang w:bidi="ar"/>
        </w:rPr>
        <w:t>英语学科</w:t>
      </w:r>
      <w:r>
        <w:rPr>
          <w:rFonts w:hint="eastAsia"/>
          <w:sz w:val="24"/>
          <w:szCs w:val="24"/>
          <w:u w:val="single"/>
          <w:lang w:bidi="ar"/>
        </w:rPr>
        <w:t>“</w:t>
      </w:r>
      <w:r>
        <w:rPr>
          <w:sz w:val="24"/>
          <w:szCs w:val="24"/>
          <w:u w:val="single"/>
          <w:lang w:bidi="ar"/>
        </w:rPr>
        <w:t>大观念</w:t>
      </w:r>
      <w:r>
        <w:rPr>
          <w:rFonts w:hint="eastAsia"/>
          <w:sz w:val="24"/>
          <w:szCs w:val="24"/>
          <w:u w:val="single"/>
          <w:lang w:bidi="ar"/>
        </w:rPr>
        <w:t>”（</w:t>
      </w:r>
      <w:r>
        <w:rPr>
          <w:sz w:val="24"/>
          <w:szCs w:val="24"/>
          <w:u w:val="single"/>
          <w:lang w:bidi="ar"/>
        </w:rPr>
        <w:t>Big Ideas</w:t>
      </w:r>
      <w:r>
        <w:rPr>
          <w:rFonts w:hint="eastAsia"/>
          <w:sz w:val="24"/>
          <w:szCs w:val="24"/>
          <w:u w:val="single"/>
          <w:lang w:bidi="ar"/>
        </w:rPr>
        <w:t>）</w:t>
      </w:r>
      <w:r>
        <w:rPr>
          <w:sz w:val="24"/>
          <w:szCs w:val="24"/>
          <w:lang w:bidi="ar"/>
        </w:rPr>
        <w:t>教学中所强调的语言大观念和主题大观念的有机融合</w:t>
      </w:r>
      <w:r>
        <w:rPr>
          <w:color w:val="000000"/>
          <w:sz w:val="24"/>
          <w:lang w:bidi="ar"/>
        </w:rPr>
        <w:t>。</w:t>
      </w:r>
    </w:p>
    <w:p>
      <w:pPr>
        <w:pStyle w:val="2"/>
        <w:ind w:firstLine="420"/>
        <w:rPr>
          <w:lang w:bidi="ar"/>
        </w:rPr>
      </w:pPr>
    </w:p>
    <w:p>
      <w:pPr>
        <w:pStyle w:val="5"/>
        <w:widowControl/>
        <w:spacing w:before="0" w:after="0" w:line="360" w:lineRule="auto"/>
        <w:ind w:firstLine="482" w:firstLineChars="200"/>
        <w:rPr>
          <w:rFonts w:eastAsia="黑体"/>
          <w:sz w:val="24"/>
          <w:szCs w:val="24"/>
        </w:rPr>
      </w:pPr>
      <w:bookmarkStart w:id="13" w:name="_Toc571464805"/>
      <w:r>
        <w:rPr>
          <w:rFonts w:eastAsia="黑体"/>
          <w:sz w:val="24"/>
          <w:szCs w:val="24"/>
        </w:rPr>
        <w:t xml:space="preserve">2. </w:t>
      </w:r>
      <w:r>
        <w:rPr>
          <w:rFonts w:eastAsia="黑体"/>
          <w:bCs w:val="0"/>
          <w:sz w:val="24"/>
          <w:szCs w:val="24"/>
        </w:rPr>
        <w:t>POA</w:t>
      </w:r>
      <w:r>
        <w:rPr>
          <w:rFonts w:eastAsia="黑体"/>
          <w:sz w:val="24"/>
          <w:szCs w:val="24"/>
        </w:rPr>
        <w:t>教学</w:t>
      </w:r>
      <w:r>
        <w:rPr>
          <w:rFonts w:eastAsia="黑体"/>
          <w:sz w:val="24"/>
          <w:szCs w:val="24"/>
          <w:lang w:eastAsia="zh-Hans"/>
        </w:rPr>
        <w:t>流程</w:t>
      </w:r>
      <w:r>
        <w:rPr>
          <w:rFonts w:eastAsia="黑体"/>
          <w:sz w:val="24"/>
          <w:szCs w:val="24"/>
        </w:rPr>
        <w:t xml:space="preserve"> (</w:t>
      </w:r>
      <w:r>
        <w:rPr>
          <w:rFonts w:eastAsia="黑体"/>
          <w:color w:val="000000"/>
          <w:sz w:val="24"/>
          <w:szCs w:val="24"/>
        </w:rPr>
        <w:t xml:space="preserve">Teaching Stages </w:t>
      </w:r>
      <w:r>
        <w:rPr>
          <w:rFonts w:eastAsia="黑体"/>
          <w:color w:val="000000"/>
          <w:sz w:val="24"/>
          <w:szCs w:val="24"/>
          <w:lang w:eastAsia="zh-Hans"/>
        </w:rPr>
        <w:t>of POA</w:t>
      </w:r>
      <w:r>
        <w:rPr>
          <w:rFonts w:eastAsia="黑体"/>
          <w:color w:val="000000"/>
          <w:sz w:val="24"/>
          <w:szCs w:val="24"/>
        </w:rPr>
        <w:t>)</w:t>
      </w:r>
      <w:bookmarkEnd w:id="13"/>
    </w:p>
    <w:p>
      <w:pPr>
        <w:spacing w:line="360" w:lineRule="auto"/>
        <w:ind w:firstLine="480" w:firstLineChars="200"/>
        <w:rPr>
          <w:color w:val="000000"/>
          <w:sz w:val="24"/>
        </w:rPr>
      </w:pPr>
      <w:r>
        <w:rPr>
          <w:color w:val="000000"/>
          <w:sz w:val="24"/>
          <w:lang w:bidi="ar"/>
        </w:rPr>
        <w:t>POA</w:t>
      </w:r>
      <w:r>
        <w:rPr>
          <w:rFonts w:hint="eastAsia" w:cs="宋体"/>
          <w:color w:val="000000"/>
          <w:sz w:val="24"/>
          <w:lang w:bidi="ar"/>
        </w:rPr>
        <w:t>的教学流程由若干个</w:t>
      </w:r>
      <w:r>
        <w:rPr>
          <w:rFonts w:hint="eastAsia"/>
          <w:color w:val="000000"/>
          <w:sz w:val="24"/>
          <w:lang w:bidi="ar"/>
        </w:rPr>
        <w:t>“</w:t>
      </w:r>
      <w:r>
        <w:rPr>
          <w:rFonts w:hint="eastAsia" w:cs="宋体"/>
          <w:color w:val="000000"/>
          <w:sz w:val="24"/>
          <w:lang w:bidi="ar"/>
        </w:rPr>
        <w:t>驱动</w:t>
      </w:r>
      <w:r>
        <w:rPr>
          <w:rFonts w:hint="eastAsia"/>
          <w:color w:val="000000"/>
          <w:sz w:val="24"/>
          <w:lang w:bidi="ar"/>
        </w:rPr>
        <w:t>—</w:t>
      </w:r>
      <w:r>
        <w:rPr>
          <w:rFonts w:hint="eastAsia" w:cs="宋体"/>
          <w:color w:val="000000"/>
          <w:sz w:val="24"/>
          <w:lang w:bidi="ar"/>
        </w:rPr>
        <w:t>促成</w:t>
      </w:r>
      <w:r>
        <w:rPr>
          <w:rFonts w:hint="eastAsia"/>
          <w:color w:val="000000"/>
          <w:sz w:val="24"/>
          <w:lang w:bidi="ar"/>
        </w:rPr>
        <w:t>—</w:t>
      </w:r>
      <w:r>
        <w:rPr>
          <w:rFonts w:hint="eastAsia" w:cs="宋体"/>
          <w:color w:val="000000"/>
          <w:sz w:val="24"/>
          <w:lang w:bidi="ar"/>
        </w:rPr>
        <w:t>评价</w:t>
      </w:r>
      <w:r>
        <w:rPr>
          <w:rFonts w:hint="eastAsia"/>
          <w:color w:val="000000"/>
          <w:sz w:val="24"/>
          <w:lang w:bidi="ar"/>
        </w:rPr>
        <w:t>”</w:t>
      </w:r>
      <w:r>
        <w:rPr>
          <w:rFonts w:hint="eastAsia" w:cs="宋体"/>
          <w:color w:val="000000"/>
          <w:sz w:val="24"/>
          <w:lang w:bidi="ar"/>
        </w:rPr>
        <w:t>循环链组成。</w:t>
      </w:r>
    </w:p>
    <w:p>
      <w:pPr>
        <w:spacing w:line="360" w:lineRule="auto"/>
        <w:ind w:firstLine="420" w:firstLineChars="200"/>
        <w:rPr>
          <w:rFonts w:cs="宋体"/>
          <w:color w:val="000000"/>
          <w:sz w:val="24"/>
          <w:lang w:bidi="ar"/>
        </w:rPr>
      </w:pPr>
      <w:r>
        <w:drawing>
          <wp:anchor distT="0" distB="0" distL="114300" distR="114300" simplePos="0" relativeHeight="251664384" behindDoc="1" locked="0" layoutInCell="1" allowOverlap="1">
            <wp:simplePos x="0" y="0"/>
            <wp:positionH relativeFrom="column">
              <wp:posOffset>-16510</wp:posOffset>
            </wp:positionH>
            <wp:positionV relativeFrom="paragraph">
              <wp:posOffset>1879600</wp:posOffset>
            </wp:positionV>
            <wp:extent cx="5251450" cy="2387600"/>
            <wp:effectExtent l="0" t="0" r="6350" b="0"/>
            <wp:wrapTight wrapText="bothSides">
              <wp:wrapPolygon>
                <wp:start x="0" y="0"/>
                <wp:lineTo x="0" y="21485"/>
                <wp:lineTo x="21574" y="21485"/>
                <wp:lineTo x="21574" y="0"/>
                <wp:lineTo x="0" y="0"/>
              </wp:wrapPolygon>
            </wp:wrapTight>
            <wp:docPr id="1842613109" name="图片 1842613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613109" name="图片 1842613109"/>
                    <pic:cNvPicPr>
                      <a:picLocks noChangeAspect="1"/>
                    </pic:cNvPicPr>
                  </pic:nvPicPr>
                  <pic:blipFill>
                    <a:blip r:embed="rId12"/>
                    <a:srcRect b="11006"/>
                    <a:stretch>
                      <a:fillRect/>
                    </a:stretch>
                  </pic:blipFill>
                  <pic:spPr>
                    <a:xfrm>
                      <a:off x="0" y="0"/>
                      <a:ext cx="5251450" cy="2387600"/>
                    </a:xfrm>
                    <a:prstGeom prst="rect">
                      <a:avLst/>
                    </a:prstGeom>
                    <a:noFill/>
                    <a:ln>
                      <a:noFill/>
                    </a:ln>
                  </pic:spPr>
                </pic:pic>
              </a:graphicData>
            </a:graphic>
          </wp:anchor>
        </w:drawing>
      </w:r>
      <w:r>
        <w:rPr>
          <w:rFonts w:hint="eastAsia" w:cs="宋体"/>
          <w:color w:val="000000"/>
          <w:sz w:val="24"/>
          <w:u w:val="single"/>
          <w:lang w:bidi="ar"/>
        </w:rPr>
        <w:t>驱动环节</w:t>
      </w:r>
      <w:r>
        <w:rPr>
          <w:rFonts w:hint="eastAsia" w:cs="宋体"/>
          <w:color w:val="000000"/>
          <w:sz w:val="24"/>
          <w:lang w:bidi="ar"/>
        </w:rPr>
        <w:t>的主要任务是通过产出，使学生认识到自己的不足，从而调动他们的学习积极性，刺激学习欲望。根据学生参与方式的不同，驱动可分为复杂和简单两种。</w:t>
      </w:r>
      <w:r>
        <w:rPr>
          <w:rFonts w:hint="eastAsia" w:cs="宋体"/>
          <w:color w:val="000000"/>
          <w:sz w:val="24"/>
          <w:u w:val="single"/>
          <w:lang w:bidi="ar"/>
        </w:rPr>
        <w:t>促成环节</w:t>
      </w:r>
      <w:r>
        <w:rPr>
          <w:rFonts w:hint="eastAsia" w:cs="宋体"/>
          <w:color w:val="000000"/>
          <w:sz w:val="24"/>
          <w:lang w:bidi="ar"/>
        </w:rPr>
        <w:t>的主要任务是教师通过提供脚手架，帮助学生有针对性地完成产出任务。为完成每项产出任务，需要具备三个条件：内容、语言和话语结构。</w:t>
      </w:r>
      <w:r>
        <w:rPr>
          <w:rFonts w:hint="eastAsia" w:cs="宋体"/>
          <w:color w:val="000000"/>
          <w:sz w:val="24"/>
          <w:u w:val="single"/>
          <w:lang w:bidi="ar"/>
        </w:rPr>
        <w:t>评价环节</w:t>
      </w:r>
      <w:r>
        <w:rPr>
          <w:rFonts w:hint="eastAsia" w:cs="宋体"/>
          <w:color w:val="000000"/>
          <w:sz w:val="24"/>
          <w:lang w:bidi="ar"/>
        </w:rPr>
        <w:t>的主要任务是促进英语学习</w:t>
      </w:r>
      <w:r>
        <w:rPr>
          <w:rFonts w:hint="eastAsia"/>
          <w:color w:val="000000"/>
          <w:sz w:val="24"/>
          <w:lang w:bidi="ar"/>
        </w:rPr>
        <w:t>，</w:t>
      </w:r>
      <w:r>
        <w:rPr>
          <w:rFonts w:hint="eastAsia" w:cs="宋体"/>
          <w:color w:val="000000"/>
          <w:sz w:val="24"/>
          <w:lang w:bidi="ar"/>
        </w:rPr>
        <w:t>改善英语教学，完善课程设计，监控学业质量。在基于</w:t>
      </w:r>
      <w:r>
        <w:rPr>
          <w:color w:val="000000"/>
          <w:sz w:val="24"/>
          <w:lang w:bidi="ar"/>
        </w:rPr>
        <w:t>POA</w:t>
      </w:r>
      <w:r>
        <w:rPr>
          <w:rFonts w:hint="eastAsia" w:cs="宋体"/>
          <w:color w:val="000000"/>
          <w:sz w:val="24"/>
          <w:lang w:bidi="ar"/>
        </w:rPr>
        <w:t>的教学过程中，评价可分为即时评价和延时评价。</w:t>
      </w:r>
    </w:p>
    <w:p>
      <w:pPr>
        <w:spacing w:line="360" w:lineRule="auto"/>
        <w:ind w:firstLine="422" w:firstLineChars="200"/>
        <w:jc w:val="center"/>
        <w:rPr>
          <w:rFonts w:cs="宋体"/>
          <w:b/>
          <w:bCs/>
          <w:szCs w:val="21"/>
          <w:lang w:bidi="ar"/>
        </w:rPr>
      </w:pPr>
      <w:r>
        <w:rPr>
          <w:b/>
          <w:bCs/>
          <w:szCs w:val="21"/>
          <w:lang w:bidi="ar"/>
        </w:rPr>
        <w:t xml:space="preserve">POA </w:t>
      </w:r>
      <w:r>
        <w:rPr>
          <w:rFonts w:hint="eastAsia" w:cs="宋体"/>
          <w:b/>
          <w:bCs/>
          <w:szCs w:val="21"/>
          <w:lang w:bidi="ar"/>
        </w:rPr>
        <w:t>理论体系（文秋芳，</w:t>
      </w:r>
      <w:r>
        <w:rPr>
          <w:b/>
          <w:bCs/>
          <w:szCs w:val="21"/>
          <w:lang w:bidi="ar"/>
        </w:rPr>
        <w:t>2015</w:t>
      </w:r>
      <w:r>
        <w:rPr>
          <w:rFonts w:hint="eastAsia" w:cs="宋体"/>
          <w:b/>
          <w:bCs/>
          <w:szCs w:val="21"/>
          <w:lang w:bidi="ar"/>
        </w:rPr>
        <w:t>）</w:t>
      </w:r>
    </w:p>
    <w:p>
      <w:pPr>
        <w:pStyle w:val="2"/>
        <w:ind w:firstLine="422"/>
        <w:rPr>
          <w:rFonts w:cs="宋体"/>
          <w:b/>
          <w:bCs/>
          <w:szCs w:val="21"/>
          <w:lang w:bidi="ar"/>
        </w:rPr>
      </w:pPr>
    </w:p>
    <w:p>
      <w:pPr>
        <w:pStyle w:val="2"/>
        <w:ind w:firstLine="420"/>
      </w:pPr>
    </w:p>
    <w:p>
      <w:pPr>
        <w:pStyle w:val="2"/>
        <w:ind w:firstLine="420"/>
      </w:pPr>
    </w:p>
    <w:p>
      <w:pPr>
        <w:pStyle w:val="2"/>
        <w:ind w:firstLine="420"/>
      </w:pPr>
    </w:p>
    <w:p>
      <w:pPr>
        <w:pStyle w:val="2"/>
        <w:ind w:firstLine="420"/>
      </w:pPr>
    </w:p>
    <w:p>
      <w:pPr>
        <w:pStyle w:val="2"/>
        <w:ind w:firstLine="420"/>
      </w:pPr>
    </w:p>
    <w:p>
      <w:pPr>
        <w:pStyle w:val="2"/>
        <w:ind w:firstLine="420"/>
      </w:pPr>
    </w:p>
    <w:p>
      <w:pPr>
        <w:pStyle w:val="2"/>
        <w:ind w:firstLine="420"/>
      </w:pPr>
    </w:p>
    <w:p>
      <w:pPr>
        <w:pStyle w:val="2"/>
        <w:ind w:firstLine="420"/>
      </w:pPr>
    </w:p>
    <w:p>
      <w:pPr>
        <w:pStyle w:val="2"/>
        <w:ind w:firstLine="420"/>
      </w:pPr>
    </w:p>
    <w:p>
      <w:pPr>
        <w:pStyle w:val="2"/>
        <w:ind w:firstLine="420"/>
      </w:pPr>
    </w:p>
    <w:p>
      <w:pPr>
        <w:pStyle w:val="2"/>
        <w:ind w:firstLine="420"/>
      </w:pPr>
    </w:p>
    <w:p>
      <w:pPr>
        <w:pStyle w:val="2"/>
        <w:ind w:firstLine="420"/>
      </w:pPr>
    </w:p>
    <w:p>
      <w:pPr>
        <w:pStyle w:val="2"/>
        <w:ind w:left="0" w:leftChars="0" w:firstLine="0" w:firstLineChars="0"/>
      </w:pPr>
    </w:p>
    <w:p>
      <w:pPr>
        <w:pStyle w:val="2"/>
        <w:ind w:firstLine="420"/>
      </w:pPr>
    </w:p>
    <w:p>
      <w:pPr>
        <w:pStyle w:val="2"/>
        <w:spacing w:line="360" w:lineRule="auto"/>
        <w:ind w:firstLine="480"/>
        <w:rPr>
          <w:color w:val="000000"/>
          <w:sz w:val="24"/>
        </w:rPr>
      </w:pPr>
    </w:p>
    <w:p>
      <w:pPr>
        <w:pStyle w:val="2"/>
        <w:ind w:firstLine="0" w:firstLineChars="0"/>
        <w:jc w:val="center"/>
        <w:rPr>
          <w:sz w:val="24"/>
          <w:szCs w:val="24"/>
        </w:rPr>
      </w:pPr>
      <w:r>
        <w:rPr>
          <w:rFonts w:hint="eastAsia" w:ascii="楷体" w:hAnsi="楷体" w:eastAsia="楷体" w:cs="楷体"/>
          <w:sz w:val="96"/>
          <w:szCs w:val="96"/>
          <w:lang w:eastAsia="zh-Hans"/>
        </w:rPr>
        <w:t>参考文献</w:t>
      </w:r>
    </w:p>
    <w:p>
      <w:pPr>
        <w:widowControl/>
        <w:jc w:val="left"/>
        <w:rPr>
          <w:rFonts w:eastAsia="黑体"/>
        </w:rPr>
      </w:pPr>
      <w:r>
        <w:rPr>
          <w:rFonts w:eastAsia="黑体"/>
        </w:rPr>
        <w:br w:type="page"/>
      </w:r>
    </w:p>
    <w:p>
      <w:pPr>
        <w:pStyle w:val="3"/>
        <w:spacing w:before="0" w:after="0" w:line="360" w:lineRule="auto"/>
        <w:jc w:val="left"/>
        <w:rPr>
          <w:rFonts w:ascii="黑体" w:hAnsi="黑体" w:eastAsia="黑体" w:cs="黑体"/>
          <w:color w:val="1F4E79" w:themeColor="accent1" w:themeShade="80"/>
          <w:sz w:val="32"/>
          <w:szCs w:val="32"/>
          <w:lang w:eastAsia="zh-Hans"/>
        </w:rPr>
      </w:pPr>
      <w:r>
        <w:rPr>
          <w:rFonts w:hint="eastAsia" w:ascii="黑体" w:hAnsi="黑体" w:eastAsia="黑体" w:cs="黑体"/>
          <w:color w:val="1F4E79" w:themeColor="accent1" w:themeShade="80"/>
          <w:sz w:val="32"/>
          <w:szCs w:val="32"/>
          <w:lang w:eastAsia="zh-Hans"/>
        </w:rPr>
        <w:t>二</w:t>
      </w:r>
      <w:r>
        <w:rPr>
          <w:rFonts w:ascii="黑体" w:hAnsi="黑体" w:eastAsia="黑体" w:cs="黑体"/>
          <w:color w:val="1F4E79" w:themeColor="accent1" w:themeShade="80"/>
          <w:sz w:val="32"/>
          <w:szCs w:val="32"/>
          <w:lang w:eastAsia="zh-Hans"/>
        </w:rPr>
        <w:t>、</w:t>
      </w:r>
      <w:r>
        <w:rPr>
          <w:rFonts w:hint="eastAsia" w:ascii="黑体" w:hAnsi="黑体" w:eastAsia="黑体" w:cs="黑体"/>
          <w:color w:val="1F4E79" w:themeColor="accent1" w:themeShade="80"/>
          <w:sz w:val="32"/>
          <w:szCs w:val="32"/>
          <w:lang w:eastAsia="zh-Hans"/>
        </w:rPr>
        <w:t>参考文献</w:t>
      </w:r>
    </w:p>
    <w:p>
      <w:pPr>
        <w:pStyle w:val="2"/>
        <w:ind w:firstLine="420"/>
        <w:rPr>
          <w:lang w:eastAsia="zh-Hans"/>
        </w:rPr>
      </w:pPr>
    </w:p>
    <w:p>
      <w:pPr>
        <w:widowControl/>
        <w:spacing w:line="360" w:lineRule="auto"/>
        <w:rPr>
          <w:rFonts w:hint="default" w:ascii="Times New Roman Regular" w:hAnsi="Times New Roman Regular" w:cs="Times New Roman Regular"/>
          <w:sz w:val="24"/>
          <w:szCs w:val="24"/>
          <w:lang w:val="en-US" w:eastAsia="zh-CN"/>
        </w:rPr>
      </w:pPr>
      <w:r>
        <w:rPr>
          <w:rFonts w:hint="default" w:ascii="Times New Roman Regular" w:hAnsi="Times New Roman Regular" w:cs="Times New Roman Regular"/>
          <w:sz w:val="24"/>
          <w:szCs w:val="24"/>
        </w:rPr>
        <w:t xml:space="preserve">[1] </w:t>
      </w:r>
      <w:r>
        <w:rPr>
          <w:rFonts w:hint="default" w:ascii="Times New Roman Regular" w:hAnsi="Times New Roman Regular" w:cs="Times New Roman Regular"/>
          <w:sz w:val="24"/>
          <w:szCs w:val="24"/>
          <w:lang w:val="en-US" w:eastAsia="zh-CN"/>
        </w:rPr>
        <w:t xml:space="preserve">程晓堂,谢诗语.英语“教-学-评”一体化的理念与实践[J].中小学外语教学, 2023(1): </w:t>
      </w:r>
      <w:r>
        <w:rPr>
          <w:rFonts w:hint="default" w:ascii="Times New Roman Regular" w:hAnsi="Times New Roman Regular" w:cs="Times New Roman Regular"/>
          <w:sz w:val="24"/>
          <w:szCs w:val="24"/>
          <w:lang w:eastAsia="zh-CN"/>
        </w:rPr>
        <w:t>1-</w:t>
      </w:r>
      <w:r>
        <w:rPr>
          <w:rFonts w:hint="default" w:ascii="Times New Roman Regular" w:hAnsi="Times New Roman Regular" w:cs="Times New Roman Regular"/>
          <w:sz w:val="24"/>
          <w:szCs w:val="24"/>
          <w:lang w:val="en-US" w:eastAsia="zh-CN"/>
        </w:rPr>
        <w:t>8.</w:t>
      </w:r>
    </w:p>
    <w:p>
      <w:pPr>
        <w:widowControl/>
        <w:spacing w:line="360" w:lineRule="auto"/>
        <w:rPr>
          <w:rFonts w:hint="default" w:ascii="Times New Roman Regular" w:hAnsi="Times New Roman Regular" w:cs="Times New Roman Regular"/>
          <w:sz w:val="24"/>
          <w:szCs w:val="24"/>
        </w:rPr>
      </w:pPr>
      <w:r>
        <w:rPr>
          <w:rFonts w:hint="default" w:ascii="Times New Roman Regular" w:hAnsi="Times New Roman Regular" w:cs="Times New Roman Regular"/>
          <w:sz w:val="24"/>
          <w:szCs w:val="24"/>
        </w:rPr>
        <w:t xml:space="preserve">[2] 崔允漷.如何开展指向学科核心素养的大单元设计[J].北京教育, 2019(2):11-15. </w:t>
      </w:r>
    </w:p>
    <w:p>
      <w:pPr>
        <w:widowControl/>
        <w:spacing w:line="360" w:lineRule="auto"/>
        <w:rPr>
          <w:rFonts w:hint="default" w:ascii="Times New Roman Regular" w:hAnsi="Times New Roman Regular" w:cs="Times New Roman Regular"/>
          <w:sz w:val="24"/>
          <w:szCs w:val="24"/>
          <w:lang w:val="en-US" w:eastAsia="zh-CN"/>
        </w:rPr>
      </w:pPr>
      <w:r>
        <w:rPr>
          <w:rFonts w:hint="default" w:ascii="Times New Roman Regular" w:hAnsi="Times New Roman Regular" w:cs="Times New Roman Regular"/>
          <w:sz w:val="24"/>
          <w:szCs w:val="24"/>
          <w:lang w:val="en-US" w:eastAsia="zh-CN"/>
        </w:rPr>
        <w:t>[</w:t>
      </w:r>
      <w:r>
        <w:rPr>
          <w:rFonts w:hint="default" w:ascii="Times New Roman Regular" w:hAnsi="Times New Roman Regular" w:cs="Times New Roman Regular"/>
          <w:sz w:val="24"/>
          <w:szCs w:val="24"/>
          <w:lang w:eastAsia="zh-CN"/>
        </w:rPr>
        <w:t>3</w:t>
      </w:r>
      <w:r>
        <w:rPr>
          <w:rFonts w:hint="default" w:ascii="Times New Roman Regular" w:hAnsi="Times New Roman Regular" w:cs="Times New Roman Regular"/>
          <w:sz w:val="24"/>
          <w:szCs w:val="24"/>
          <w:lang w:val="en-US" w:eastAsia="zh-CN"/>
        </w:rPr>
        <w:t>]</w:t>
      </w:r>
      <w:r>
        <w:rPr>
          <w:rFonts w:hint="default" w:ascii="Times New Roman Regular" w:hAnsi="Times New Roman Regular" w:cs="Times New Roman Regular"/>
          <w:sz w:val="24"/>
          <w:szCs w:val="24"/>
          <w:lang w:eastAsia="zh-CN"/>
        </w:rPr>
        <w:t xml:space="preserve"> </w:t>
      </w:r>
      <w:r>
        <w:rPr>
          <w:rFonts w:hint="default" w:ascii="Times New Roman Regular" w:hAnsi="Times New Roman Regular" w:cs="Times New Roman Regular"/>
          <w:sz w:val="24"/>
          <w:szCs w:val="24"/>
          <w:lang w:val="en-US" w:eastAsia="zh-CN"/>
        </w:rPr>
        <w:t>梅德明,王蔷.新时代义务教育英语课程新发展——义务教育英语课程标准（2022年版）解读[J].基础教育课程,2022(10):19-25.</w:t>
      </w:r>
    </w:p>
    <w:p>
      <w:pPr>
        <w:widowControl/>
        <w:spacing w:line="360" w:lineRule="auto"/>
        <w:rPr>
          <w:rFonts w:hint="default" w:ascii="Times New Roman Regular" w:hAnsi="Times New Roman Regular" w:cs="Times New Roman Regular"/>
          <w:sz w:val="24"/>
          <w:szCs w:val="24"/>
        </w:rPr>
      </w:pPr>
      <w:r>
        <w:rPr>
          <w:rFonts w:hint="default" w:ascii="Times New Roman Regular" w:hAnsi="Times New Roman Regular" w:cs="Times New Roman Regular"/>
          <w:sz w:val="24"/>
          <w:szCs w:val="24"/>
        </w:rPr>
        <w:t>[4] 王蔷,孙万磊,赵连杰,等.大观念对英语学科落实育人导向课程目标的意义与价值[J].教学月刊·中学版(外语教学), 2022(4): 3-14.</w:t>
      </w:r>
    </w:p>
    <w:p>
      <w:pPr>
        <w:widowControl/>
        <w:spacing w:line="360" w:lineRule="auto"/>
        <w:rPr>
          <w:rFonts w:hint="default" w:ascii="Times New Roman Regular" w:hAnsi="Times New Roman Regular" w:cs="Times New Roman Regular"/>
          <w:sz w:val="24"/>
          <w:szCs w:val="24"/>
          <w:lang w:val="en-US" w:eastAsia="zh-CN"/>
        </w:rPr>
      </w:pPr>
      <w:r>
        <w:rPr>
          <w:rFonts w:hint="default" w:ascii="Times New Roman Regular" w:hAnsi="Times New Roman Regular" w:cs="Times New Roman Regular"/>
          <w:sz w:val="24"/>
          <w:szCs w:val="24"/>
          <w:lang w:val="en-US" w:eastAsia="zh-CN"/>
        </w:rPr>
        <w:t>[</w:t>
      </w:r>
      <w:r>
        <w:rPr>
          <w:rFonts w:hint="default" w:ascii="Times New Roman Regular" w:hAnsi="Times New Roman Regular" w:cs="Times New Roman Regular"/>
          <w:sz w:val="24"/>
          <w:szCs w:val="24"/>
          <w:lang w:eastAsia="zh-CN"/>
        </w:rPr>
        <w:t>5</w:t>
      </w:r>
      <w:r>
        <w:rPr>
          <w:rFonts w:hint="default" w:ascii="Times New Roman Regular" w:hAnsi="Times New Roman Regular" w:cs="Times New Roman Regular"/>
          <w:sz w:val="24"/>
          <w:szCs w:val="24"/>
          <w:lang w:val="en-US" w:eastAsia="zh-CN"/>
        </w:rPr>
        <w:t>]</w:t>
      </w:r>
      <w:r>
        <w:rPr>
          <w:rFonts w:hint="default" w:ascii="Times New Roman Regular" w:hAnsi="Times New Roman Regular" w:cs="Times New Roman Regular"/>
          <w:sz w:val="24"/>
          <w:szCs w:val="24"/>
          <w:lang w:eastAsia="zh-CN"/>
        </w:rPr>
        <w:t xml:space="preserve"> </w:t>
      </w:r>
      <w:r>
        <w:rPr>
          <w:rFonts w:hint="default" w:ascii="Times New Roman Regular" w:hAnsi="Times New Roman Regular" w:cs="Times New Roman Regular"/>
          <w:sz w:val="24"/>
          <w:szCs w:val="24"/>
          <w:lang w:val="en-US" w:eastAsia="zh-CN"/>
        </w:rPr>
        <w:t>王蔷,钱小芳,吴昊.指向英语学科核心素养的英语学习活动观——内涵、架构、优势、学理基础及实践初效[J].中小学外语教学(中学篇),2021(7):1-6.</w:t>
      </w:r>
    </w:p>
    <w:p>
      <w:pPr>
        <w:widowControl/>
        <w:spacing w:line="360" w:lineRule="auto"/>
        <w:rPr>
          <w:rFonts w:hint="default" w:ascii="Times New Roman Regular" w:hAnsi="Times New Roman Regular" w:cs="Times New Roman Regular"/>
          <w:sz w:val="24"/>
          <w:szCs w:val="24"/>
        </w:rPr>
      </w:pPr>
      <w:r>
        <w:rPr>
          <w:rFonts w:hint="default" w:ascii="Times New Roman Regular" w:hAnsi="Times New Roman Regular" w:cs="Times New Roman Regular"/>
          <w:sz w:val="24"/>
          <w:szCs w:val="24"/>
        </w:rPr>
        <w:t xml:space="preserve">[6] </w:t>
      </w:r>
      <w:r>
        <w:rPr>
          <w:rFonts w:hint="default" w:ascii="Times New Roman Regular" w:hAnsi="Times New Roman Regular" w:cs="Times New Roman Regular"/>
          <w:sz w:val="24"/>
          <w:szCs w:val="24"/>
          <w:lang w:eastAsia="zh-Hans"/>
        </w:rPr>
        <w:t>文秋芳. 构建“产出导向法”理论体系 [J]. 外语教学与研究，2015</w:t>
      </w:r>
      <w:r>
        <w:rPr>
          <w:rFonts w:hint="default" w:ascii="Times New Roman Regular" w:hAnsi="Times New Roman Regular" w:cs="Times New Roman Regular"/>
          <w:sz w:val="24"/>
          <w:szCs w:val="24"/>
        </w:rPr>
        <w:t>(</w:t>
      </w:r>
      <w:r>
        <w:rPr>
          <w:rFonts w:hint="default" w:ascii="Times New Roman Regular" w:hAnsi="Times New Roman Regular" w:cs="Times New Roman Regular"/>
          <w:sz w:val="24"/>
          <w:szCs w:val="24"/>
          <w:lang w:eastAsia="zh-Hans"/>
        </w:rPr>
        <w:t>4</w:t>
      </w:r>
      <w:r>
        <w:rPr>
          <w:rFonts w:hint="default" w:ascii="Times New Roman Regular" w:hAnsi="Times New Roman Regular" w:cs="Times New Roman Regular"/>
          <w:sz w:val="24"/>
          <w:szCs w:val="24"/>
        </w:rPr>
        <w:t>):</w:t>
      </w:r>
      <w:r>
        <w:rPr>
          <w:rFonts w:hint="default" w:ascii="Times New Roman Regular" w:hAnsi="Times New Roman Regular" w:cs="Times New Roman Regular"/>
          <w:sz w:val="24"/>
          <w:szCs w:val="24"/>
          <w:lang w:eastAsia="zh-Hans"/>
        </w:rPr>
        <w:t>547-558,640.</w:t>
      </w:r>
    </w:p>
    <w:p>
      <w:pPr>
        <w:widowControl/>
        <w:spacing w:line="360" w:lineRule="auto"/>
        <w:rPr>
          <w:rFonts w:hint="default" w:ascii="Times New Roman Regular" w:hAnsi="Times New Roman Regular" w:cs="Times New Roman Regular"/>
          <w:sz w:val="24"/>
          <w:szCs w:val="24"/>
        </w:rPr>
      </w:pPr>
      <w:r>
        <w:rPr>
          <w:rFonts w:hint="default" w:ascii="Times New Roman Regular" w:hAnsi="Times New Roman Regular" w:cs="Times New Roman Regular"/>
          <w:sz w:val="24"/>
          <w:szCs w:val="24"/>
        </w:rPr>
        <w:t>[7] 中华人民共和国教育部.义务教育英语课程标准（2022年版）[S].北京:北京师范大学出版社, 2022: 4-5, 12.</w:t>
      </w:r>
    </w:p>
    <w:p>
      <w:pPr>
        <w:widowControl/>
        <w:spacing w:line="360" w:lineRule="auto"/>
        <w:rPr>
          <w:rFonts w:hint="default" w:ascii="Times New Roman Regular" w:hAnsi="Times New Roman Regular" w:cs="Times New Roman Regular"/>
          <w:sz w:val="24"/>
          <w:szCs w:val="24"/>
        </w:rPr>
      </w:pPr>
      <w:r>
        <w:rPr>
          <w:rFonts w:hint="default" w:ascii="Times New Roman Regular" w:hAnsi="Times New Roman Regular" w:cs="Times New Roman Regular"/>
          <w:sz w:val="24"/>
          <w:szCs w:val="24"/>
        </w:rPr>
        <w:t>[8] Lambert, J. Big Ideas for Expanding Minds: Teaching English Language Learners Across the Curriculum [J]. International Journal of Bilingual Education and Bilingualism, 2016(21): 520-522.</w:t>
      </w:r>
    </w:p>
    <w:p>
      <w:pPr>
        <w:widowControl/>
        <w:spacing w:line="360" w:lineRule="auto"/>
        <w:rPr>
          <w:rFonts w:hint="default" w:ascii="Times New Roman Regular" w:hAnsi="Times New Roman Regular" w:cs="Times New Roman Regular"/>
          <w:sz w:val="24"/>
          <w:szCs w:val="24"/>
          <w:lang w:val="en-US" w:eastAsia="zh-Hans"/>
        </w:rPr>
      </w:pPr>
      <w:r>
        <w:rPr>
          <w:rFonts w:hint="default" w:ascii="Times New Roman Regular" w:hAnsi="Times New Roman Regular" w:cs="Times New Roman Regular"/>
          <w:sz w:val="24"/>
          <w:szCs w:val="24"/>
        </w:rPr>
        <w:t xml:space="preserve">[9] </w:t>
      </w:r>
      <w:r>
        <w:rPr>
          <w:rFonts w:hint="default" w:ascii="Times New Roman Regular" w:hAnsi="Times New Roman Regular" w:cs="Times New Roman Regular"/>
          <w:sz w:val="24"/>
          <w:szCs w:val="24"/>
          <w:lang w:val="en-US" w:eastAsia="zh-CN"/>
        </w:rPr>
        <w:t>Loh, Y. F., &amp; Choy, B. H. Teaching towards Big Ideas: A Review from the Horizon</w:t>
      </w:r>
      <w:r>
        <w:rPr>
          <w:rFonts w:hint="default" w:ascii="Times New Roman Regular" w:hAnsi="Times New Roman Regular" w:cs="Times New Roman Regular"/>
          <w:sz w:val="24"/>
          <w:szCs w:val="24"/>
          <w:lang w:eastAsia="zh-CN"/>
        </w:rPr>
        <w:t xml:space="preserve"> </w:t>
      </w:r>
      <w:r>
        <w:rPr>
          <w:rFonts w:hint="default" w:ascii="Times New Roman Regular" w:hAnsi="Times New Roman Regular" w:cs="Times New Roman Regular"/>
          <w:sz w:val="24"/>
          <w:szCs w:val="24"/>
        </w:rPr>
        <w:t>[J]</w:t>
      </w:r>
      <w:r>
        <w:rPr>
          <w:rFonts w:hint="default" w:ascii="Times New Roman Regular" w:hAnsi="Times New Roman Regular" w:cs="Times New Roman Regular"/>
          <w:sz w:val="24"/>
          <w:szCs w:val="24"/>
          <w:lang w:val="en-US" w:eastAsia="zh-CN"/>
        </w:rPr>
        <w:t>. Mathematics Education Research Group of Australasia</w:t>
      </w:r>
      <w:r>
        <w:rPr>
          <w:rFonts w:hint="default" w:ascii="Times New Roman Regular" w:hAnsi="Times New Roman Regular" w:cs="Times New Roman Regular"/>
          <w:sz w:val="24"/>
          <w:szCs w:val="24"/>
          <w:lang w:eastAsia="zh-CN"/>
        </w:rPr>
        <w:t xml:space="preserve">, </w:t>
      </w:r>
      <w:r>
        <w:rPr>
          <w:rFonts w:hint="default" w:ascii="Times New Roman Regular" w:hAnsi="Times New Roman Regular" w:cs="Times New Roman Regular"/>
          <w:sz w:val="24"/>
          <w:szCs w:val="24"/>
          <w:lang w:val="en-US" w:eastAsia="zh-CN"/>
        </w:rPr>
        <w:t>2021</w:t>
      </w:r>
      <w:r>
        <w:rPr>
          <w:rFonts w:hint="default" w:ascii="Times New Roman Regular" w:hAnsi="Times New Roman Regular" w:cs="Times New Roman Regular"/>
          <w:sz w:val="24"/>
          <w:szCs w:val="24"/>
          <w:lang w:eastAsia="zh-CN"/>
        </w:rPr>
        <w:t>(43):12-15</w:t>
      </w:r>
      <w:r>
        <w:rPr>
          <w:rFonts w:hint="default" w:ascii="Times New Roman Regular" w:hAnsi="Times New Roman Regular" w:cs="Times New Roman Regular"/>
          <w:sz w:val="24"/>
          <w:szCs w:val="24"/>
          <w:lang w:val="en-US" w:eastAsia="zh-Hans"/>
        </w:rPr>
        <w:t>.</w:t>
      </w:r>
    </w:p>
    <w:p>
      <w:pPr>
        <w:widowControl/>
        <w:spacing w:line="360" w:lineRule="auto"/>
        <w:rPr>
          <w:rFonts w:hint="default" w:ascii="Times New Roman Regular" w:hAnsi="Times New Roman Regular" w:cs="Times New Roman Regular"/>
          <w:sz w:val="24"/>
          <w:szCs w:val="24"/>
          <w:lang w:val="en-US" w:eastAsia="zh-CN"/>
        </w:rPr>
      </w:pPr>
      <w:r>
        <w:rPr>
          <w:rFonts w:hint="default" w:ascii="Times New Roman Regular" w:hAnsi="Times New Roman Regular" w:cs="Times New Roman Regular"/>
          <w:sz w:val="24"/>
          <w:szCs w:val="24"/>
        </w:rPr>
        <w:t xml:space="preserve">[10] </w:t>
      </w:r>
      <w:r>
        <w:rPr>
          <w:rFonts w:hint="default" w:ascii="Times New Roman Regular" w:hAnsi="Times New Roman Regular" w:cs="Times New Roman Regular"/>
          <w:sz w:val="24"/>
          <w:szCs w:val="24"/>
          <w:lang w:val="en-US" w:eastAsia="zh-CN"/>
        </w:rPr>
        <w:t>Mitchell, I., Keast, S., Panizzon, D., &amp; Mitchell, J. Using ‘</w:t>
      </w:r>
      <w:r>
        <w:rPr>
          <w:rFonts w:hint="default" w:ascii="Times New Roman Regular" w:hAnsi="Times New Roman Regular" w:cs="Times New Roman Regular"/>
          <w:sz w:val="24"/>
          <w:szCs w:val="24"/>
          <w:lang w:eastAsia="zh-CN"/>
        </w:rPr>
        <w:t>B</w:t>
      </w:r>
      <w:r>
        <w:rPr>
          <w:rFonts w:hint="default" w:ascii="Times New Roman Regular" w:hAnsi="Times New Roman Regular" w:cs="Times New Roman Regular"/>
          <w:sz w:val="24"/>
          <w:szCs w:val="24"/>
          <w:lang w:val="en-US" w:eastAsia="zh-CN"/>
        </w:rPr>
        <w:t xml:space="preserve">ig </w:t>
      </w:r>
      <w:r>
        <w:rPr>
          <w:rFonts w:hint="default" w:ascii="Times New Roman Regular" w:hAnsi="Times New Roman Regular" w:cs="Times New Roman Regular"/>
          <w:sz w:val="24"/>
          <w:szCs w:val="24"/>
          <w:lang w:eastAsia="zh-CN"/>
        </w:rPr>
        <w:t>I</w:t>
      </w:r>
      <w:r>
        <w:rPr>
          <w:rFonts w:hint="default" w:ascii="Times New Roman Regular" w:hAnsi="Times New Roman Regular" w:cs="Times New Roman Regular"/>
          <w:sz w:val="24"/>
          <w:szCs w:val="24"/>
          <w:lang w:val="en-US" w:eastAsia="zh-CN"/>
        </w:rPr>
        <w:t xml:space="preserve">deas’ to </w:t>
      </w:r>
      <w:r>
        <w:rPr>
          <w:rFonts w:hint="default" w:ascii="Times New Roman Regular" w:hAnsi="Times New Roman Regular" w:cs="Times New Roman Regular"/>
          <w:sz w:val="24"/>
          <w:szCs w:val="24"/>
          <w:lang w:eastAsia="zh-CN"/>
        </w:rPr>
        <w:t>E</w:t>
      </w:r>
      <w:r>
        <w:rPr>
          <w:rFonts w:hint="default" w:ascii="Times New Roman Regular" w:hAnsi="Times New Roman Regular" w:cs="Times New Roman Regular"/>
          <w:sz w:val="24"/>
          <w:szCs w:val="24"/>
          <w:lang w:val="en-US" w:eastAsia="zh-CN"/>
        </w:rPr>
        <w:t xml:space="preserve">nhance </w:t>
      </w:r>
      <w:r>
        <w:rPr>
          <w:rFonts w:hint="default" w:ascii="Times New Roman Regular" w:hAnsi="Times New Roman Regular" w:cs="Times New Roman Regular"/>
          <w:sz w:val="24"/>
          <w:szCs w:val="24"/>
          <w:lang w:eastAsia="zh-CN"/>
        </w:rPr>
        <w:t>T</w:t>
      </w:r>
      <w:r>
        <w:rPr>
          <w:rFonts w:hint="default" w:ascii="Times New Roman Regular" w:hAnsi="Times New Roman Regular" w:cs="Times New Roman Regular"/>
          <w:sz w:val="24"/>
          <w:szCs w:val="24"/>
          <w:lang w:val="en-US" w:eastAsia="zh-CN"/>
        </w:rPr>
        <w:t xml:space="preserve">eaching and </w:t>
      </w:r>
      <w:r>
        <w:rPr>
          <w:rFonts w:hint="default" w:ascii="Times New Roman Regular" w:hAnsi="Times New Roman Regular" w:cs="Times New Roman Regular"/>
          <w:sz w:val="24"/>
          <w:szCs w:val="24"/>
          <w:lang w:eastAsia="zh-CN"/>
        </w:rPr>
        <w:t>S</w:t>
      </w:r>
      <w:r>
        <w:rPr>
          <w:rFonts w:hint="default" w:ascii="Times New Roman Regular" w:hAnsi="Times New Roman Regular" w:cs="Times New Roman Regular"/>
          <w:sz w:val="24"/>
          <w:szCs w:val="24"/>
          <w:lang w:val="en-US" w:eastAsia="zh-CN"/>
        </w:rPr>
        <w:t xml:space="preserve">tudent </w:t>
      </w:r>
      <w:r>
        <w:rPr>
          <w:rFonts w:hint="default" w:ascii="Times New Roman Regular" w:hAnsi="Times New Roman Regular" w:cs="Times New Roman Regular"/>
          <w:sz w:val="24"/>
          <w:szCs w:val="24"/>
          <w:lang w:eastAsia="zh-CN"/>
        </w:rPr>
        <w:t>L</w:t>
      </w:r>
      <w:r>
        <w:rPr>
          <w:rFonts w:hint="default" w:ascii="Times New Roman Regular" w:hAnsi="Times New Roman Regular" w:cs="Times New Roman Regular"/>
          <w:sz w:val="24"/>
          <w:szCs w:val="24"/>
          <w:lang w:val="en-US" w:eastAsia="zh-CN"/>
        </w:rPr>
        <w:t>earning</w:t>
      </w:r>
      <w:r>
        <w:rPr>
          <w:rFonts w:hint="default" w:ascii="Times New Roman Regular" w:hAnsi="Times New Roman Regular" w:cs="Times New Roman Regular"/>
          <w:sz w:val="24"/>
          <w:szCs w:val="24"/>
          <w:lang w:eastAsia="zh-CN"/>
        </w:rPr>
        <w:t xml:space="preserve"> </w:t>
      </w:r>
      <w:r>
        <w:rPr>
          <w:rFonts w:hint="default" w:ascii="Times New Roman Regular" w:hAnsi="Times New Roman Regular" w:cs="Times New Roman Regular"/>
          <w:sz w:val="24"/>
          <w:szCs w:val="24"/>
        </w:rPr>
        <w:t>[J]</w:t>
      </w:r>
      <w:r>
        <w:rPr>
          <w:rFonts w:hint="default" w:ascii="Times New Roman Regular" w:hAnsi="Times New Roman Regular" w:cs="Times New Roman Regular"/>
          <w:sz w:val="24"/>
          <w:szCs w:val="24"/>
          <w:lang w:val="en-US" w:eastAsia="zh-CN"/>
        </w:rPr>
        <w:t>. Teachers and Teaching, 2017</w:t>
      </w:r>
      <w:r>
        <w:rPr>
          <w:rFonts w:hint="default" w:ascii="Times New Roman Regular" w:hAnsi="Times New Roman Regular" w:cs="Times New Roman Regular"/>
          <w:sz w:val="24"/>
          <w:szCs w:val="24"/>
          <w:lang w:eastAsia="zh-CN"/>
        </w:rPr>
        <w:t>(</w:t>
      </w:r>
      <w:r>
        <w:rPr>
          <w:rFonts w:hint="default" w:ascii="Times New Roman Regular" w:hAnsi="Times New Roman Regular" w:cs="Times New Roman Regular"/>
          <w:sz w:val="24"/>
          <w:szCs w:val="24"/>
          <w:lang w:val="en-US" w:eastAsia="zh-CN"/>
        </w:rPr>
        <w:t>23</w:t>
      </w:r>
      <w:r>
        <w:rPr>
          <w:rFonts w:hint="default" w:ascii="Times New Roman Regular" w:hAnsi="Times New Roman Regular" w:cs="Times New Roman Regular"/>
          <w:sz w:val="24"/>
          <w:szCs w:val="24"/>
          <w:lang w:eastAsia="zh-CN"/>
        </w:rPr>
        <w:t>):</w:t>
      </w:r>
      <w:r>
        <w:rPr>
          <w:rFonts w:hint="default" w:ascii="Times New Roman Regular" w:hAnsi="Times New Roman Regular" w:cs="Times New Roman Regular"/>
          <w:sz w:val="24"/>
          <w:szCs w:val="24"/>
          <w:lang w:val="en-US" w:eastAsia="zh-CN"/>
        </w:rPr>
        <w:t>596</w:t>
      </w:r>
      <w:r>
        <w:rPr>
          <w:rFonts w:hint="default" w:ascii="Times New Roman Regular" w:hAnsi="Times New Roman Regular" w:cs="Times New Roman Regular"/>
          <w:sz w:val="24"/>
          <w:szCs w:val="24"/>
          <w:lang w:eastAsia="zh-CN"/>
        </w:rPr>
        <w:t>-</w:t>
      </w:r>
      <w:r>
        <w:rPr>
          <w:rFonts w:hint="default" w:ascii="Times New Roman Regular" w:hAnsi="Times New Roman Regular" w:cs="Times New Roman Regular"/>
          <w:sz w:val="24"/>
          <w:szCs w:val="24"/>
          <w:lang w:val="en-US" w:eastAsia="zh-CN"/>
        </w:rPr>
        <w:t>610.</w:t>
      </w:r>
    </w:p>
    <w:p>
      <w:pPr>
        <w:pStyle w:val="2"/>
        <w:ind w:firstLine="422"/>
        <w:rPr>
          <w:rFonts w:cs="宋体"/>
          <w:b/>
          <w:bCs/>
          <w:szCs w:val="21"/>
          <w:lang w:bidi="ar"/>
        </w:rPr>
      </w:pPr>
    </w:p>
    <w:p>
      <w:pPr>
        <w:jc w:val="center"/>
        <w:rPr>
          <w:rFonts w:ascii="楷体" w:hAnsi="楷体" w:eastAsia="楷体" w:cs="楷体"/>
          <w:sz w:val="96"/>
          <w:szCs w:val="72"/>
          <w:lang w:eastAsia="zh-Hans"/>
        </w:rPr>
      </w:pPr>
    </w:p>
    <w:p>
      <w:pPr>
        <w:pStyle w:val="2"/>
        <w:ind w:firstLine="1920"/>
        <w:rPr>
          <w:rFonts w:ascii="楷体" w:hAnsi="楷体" w:eastAsia="楷体" w:cs="楷体"/>
          <w:sz w:val="96"/>
          <w:szCs w:val="72"/>
          <w:lang w:eastAsia="zh-Hans"/>
        </w:rPr>
      </w:pPr>
    </w:p>
    <w:p>
      <w:pPr>
        <w:spacing w:line="360" w:lineRule="auto"/>
        <w:ind w:firstLine="420" w:firstLineChars="200"/>
        <w:jc w:val="center"/>
      </w:pPr>
    </w:p>
    <w:p>
      <w:pPr>
        <w:jc w:val="center"/>
        <w:rPr>
          <w:rFonts w:ascii="楷体" w:hAnsi="楷体" w:eastAsia="楷体" w:cs="楷体"/>
          <w:sz w:val="96"/>
          <w:szCs w:val="96"/>
        </w:rPr>
      </w:pPr>
    </w:p>
    <w:p>
      <w:pPr>
        <w:rPr>
          <w:rFonts w:ascii="楷体" w:hAnsi="楷体" w:eastAsia="楷体" w:cs="楷体"/>
          <w:sz w:val="96"/>
          <w:szCs w:val="96"/>
        </w:rPr>
      </w:pPr>
    </w:p>
    <w:p>
      <w:pPr>
        <w:pStyle w:val="2"/>
        <w:ind w:firstLine="420"/>
      </w:pPr>
    </w:p>
    <w:p>
      <w:pPr>
        <w:pStyle w:val="2"/>
        <w:ind w:firstLine="420"/>
      </w:pPr>
    </w:p>
    <w:p>
      <w:pPr>
        <w:jc w:val="center"/>
        <w:rPr>
          <w:rFonts w:ascii="楷体" w:hAnsi="楷体" w:eastAsia="楷体" w:cs="楷体"/>
          <w:sz w:val="96"/>
          <w:szCs w:val="96"/>
        </w:rPr>
      </w:pPr>
    </w:p>
    <w:p>
      <w:pPr>
        <w:jc w:val="center"/>
        <w:rPr>
          <w:rFonts w:ascii="楷体" w:hAnsi="楷体" w:eastAsia="楷体" w:cs="楷体"/>
          <w:sz w:val="96"/>
          <w:szCs w:val="96"/>
          <w:lang w:eastAsia="zh-Hans"/>
        </w:rPr>
      </w:pPr>
      <w:r>
        <w:rPr>
          <w:rFonts w:hint="eastAsia" w:ascii="楷体" w:hAnsi="楷体" w:eastAsia="楷体" w:cs="楷体"/>
          <w:sz w:val="96"/>
          <w:szCs w:val="96"/>
        </w:rPr>
        <w:t>教学设计</w:t>
      </w:r>
    </w:p>
    <w:p>
      <w:pPr>
        <w:pStyle w:val="2"/>
        <w:ind w:firstLine="0" w:firstLineChars="0"/>
        <w:jc w:val="center"/>
        <w:rPr>
          <w:rFonts w:ascii="楷体" w:hAnsi="楷体" w:eastAsia="楷体" w:cs="楷体"/>
          <w:b/>
          <w:bCs/>
          <w:color w:val="843C0B" w:themeColor="accent2" w:themeShade="80"/>
          <w:sz w:val="32"/>
          <w:szCs w:val="22"/>
        </w:rPr>
      </w:pPr>
    </w:p>
    <w:p>
      <w:pPr>
        <w:pStyle w:val="2"/>
        <w:ind w:firstLine="199" w:firstLineChars="62"/>
        <w:jc w:val="center"/>
        <w:rPr>
          <w:rFonts w:ascii="楷体" w:hAnsi="楷体" w:eastAsia="楷体" w:cs="楷体"/>
          <w:b/>
          <w:bCs/>
          <w:color w:val="843C0B" w:themeColor="accent2" w:themeShade="80"/>
          <w:sz w:val="32"/>
          <w:szCs w:val="22"/>
        </w:rPr>
      </w:pPr>
      <w:r>
        <w:rPr>
          <w:rFonts w:hint="eastAsia" w:ascii="楷体" w:hAnsi="楷体" w:eastAsia="楷体" w:cs="楷体"/>
          <w:b/>
          <w:bCs/>
          <w:color w:val="843C0B" w:themeColor="accent2" w:themeShade="80"/>
          <w:sz w:val="32"/>
          <w:szCs w:val="22"/>
          <w:lang w:val="en-US" w:eastAsia="zh-CN"/>
        </w:rPr>
        <w:t>人之相识，贵在相知，人之相知，贵在知心</w:t>
      </w:r>
      <w:r>
        <w:rPr>
          <w:rFonts w:hint="eastAsia" w:ascii="楷体" w:hAnsi="楷体" w:eastAsia="楷体" w:cs="楷体"/>
          <w:b/>
          <w:bCs/>
          <w:color w:val="843C0B" w:themeColor="accent2" w:themeShade="80"/>
          <w:sz w:val="32"/>
          <w:szCs w:val="22"/>
        </w:rPr>
        <w:t>。</w:t>
      </w:r>
    </w:p>
    <w:p>
      <w:pPr>
        <w:pStyle w:val="2"/>
        <w:ind w:firstLine="0" w:firstLineChars="0"/>
        <w:jc w:val="right"/>
        <w:rPr>
          <w:rFonts w:hint="default" w:ascii="楷体" w:hAnsi="楷体" w:eastAsia="楷体" w:cs="楷体"/>
          <w:b/>
          <w:bCs/>
          <w:color w:val="843C0B" w:themeColor="accent2" w:themeShade="80"/>
          <w:sz w:val="32"/>
          <w:szCs w:val="22"/>
          <w:lang w:val="en-US" w:eastAsia="zh-CN"/>
        </w:rPr>
      </w:pPr>
      <w:r>
        <w:rPr>
          <w:rFonts w:hint="eastAsia" w:ascii="楷体" w:hAnsi="楷体" w:eastAsia="楷体" w:cs="楷体"/>
          <w:b/>
          <w:bCs/>
          <w:color w:val="843C0B" w:themeColor="accent2" w:themeShade="80"/>
          <w:sz w:val="32"/>
          <w:szCs w:val="22"/>
        </w:rPr>
        <w:t>——</w:t>
      </w:r>
      <w:r>
        <w:rPr>
          <w:rFonts w:hint="eastAsia" w:ascii="楷体" w:hAnsi="楷体" w:eastAsia="楷体" w:cs="楷体"/>
          <w:b/>
          <w:bCs/>
          <w:color w:val="843C0B" w:themeColor="accent2" w:themeShade="80"/>
          <w:sz w:val="32"/>
          <w:szCs w:val="22"/>
          <w:lang w:eastAsia="zh-CN"/>
        </w:rPr>
        <w:t>（</w:t>
      </w:r>
      <w:r>
        <w:rPr>
          <w:rFonts w:hint="eastAsia" w:ascii="楷体" w:hAnsi="楷体" w:eastAsia="楷体" w:cs="楷体"/>
          <w:b/>
          <w:bCs/>
          <w:color w:val="843C0B" w:themeColor="accent2" w:themeShade="80"/>
          <w:sz w:val="32"/>
          <w:szCs w:val="22"/>
          <w:lang w:val="en-US" w:eastAsia="zh-CN"/>
        </w:rPr>
        <w:t>春秋）孟子</w:t>
      </w:r>
    </w:p>
    <w:p>
      <w:pPr>
        <w:pStyle w:val="2"/>
        <w:ind w:left="0" w:leftChars="0" w:firstLine="964" w:firstLineChars="300"/>
        <w:jc w:val="both"/>
        <w:rPr>
          <w:rFonts w:hint="eastAsia" w:eastAsia="仿宋"/>
          <w:b/>
          <w:iCs/>
          <w:color w:val="843C0B" w:themeColor="accent2" w:themeShade="80"/>
          <w:sz w:val="32"/>
          <w:szCs w:val="32"/>
          <w:lang w:val="en-US" w:eastAsia="zh-CN"/>
        </w:rPr>
      </w:pPr>
      <w:r>
        <w:rPr>
          <w:rFonts w:hint="eastAsia" w:eastAsia="仿宋"/>
          <w:b/>
          <w:iCs/>
          <w:color w:val="843C0B" w:themeColor="accent2" w:themeShade="80"/>
          <w:sz w:val="32"/>
          <w:szCs w:val="32"/>
          <w:lang w:eastAsia="zh-Hans"/>
        </w:rPr>
        <w:t>The value of human acquaintance lies in mutual understanding, and the value of human acquaintance lies in knowing one's heart</w:t>
      </w:r>
      <w:r>
        <w:rPr>
          <w:rFonts w:hint="eastAsia" w:eastAsia="仿宋"/>
          <w:b/>
          <w:iCs/>
          <w:color w:val="843C0B" w:themeColor="accent2" w:themeShade="80"/>
          <w:sz w:val="32"/>
          <w:szCs w:val="32"/>
          <w:lang w:val="en-US" w:eastAsia="zh-CN"/>
        </w:rPr>
        <w:t>.</w:t>
      </w:r>
    </w:p>
    <w:p>
      <w:pPr>
        <w:pStyle w:val="2"/>
        <w:ind w:left="0" w:leftChars="0" w:firstLine="2570" w:firstLineChars="800"/>
        <w:jc w:val="both"/>
        <w:rPr>
          <w:rFonts w:eastAsia="楷体"/>
          <w:b/>
          <w:bCs/>
          <w:color w:val="843C0B" w:themeColor="accent2" w:themeShade="80"/>
          <w:sz w:val="32"/>
          <w:szCs w:val="22"/>
        </w:rPr>
      </w:pPr>
      <w:r>
        <w:rPr>
          <w:rFonts w:hint="eastAsia" w:eastAsia="仿宋"/>
          <w:b/>
          <w:iCs/>
          <w:color w:val="843C0B" w:themeColor="accent2" w:themeShade="80"/>
          <w:sz w:val="32"/>
          <w:szCs w:val="32"/>
          <w:lang w:eastAsia="zh-Hans"/>
        </w:rPr>
        <w:t>—— (Spring and Autumn) Mencius</w:t>
      </w:r>
    </w:p>
    <w:p/>
    <w:bookmarkEnd w:id="2"/>
    <w:p/>
    <w:p/>
    <w:p/>
    <w:p/>
    <w:p>
      <w:pPr>
        <w:pStyle w:val="2"/>
        <w:ind w:firstLine="420"/>
      </w:pPr>
    </w:p>
    <w:p>
      <w:pPr>
        <w:pStyle w:val="2"/>
        <w:ind w:firstLine="420"/>
      </w:pPr>
    </w:p>
    <w:p>
      <w:pPr>
        <w:pStyle w:val="2"/>
        <w:ind w:firstLine="420"/>
      </w:pPr>
    </w:p>
    <w:p>
      <w:pPr>
        <w:pStyle w:val="2"/>
        <w:ind w:firstLine="420"/>
      </w:pPr>
    </w:p>
    <w:p>
      <w:pPr>
        <w:pStyle w:val="2"/>
        <w:ind w:firstLine="420"/>
      </w:pPr>
    </w:p>
    <w:p>
      <w:pPr>
        <w:pStyle w:val="2"/>
        <w:ind w:firstLine="420"/>
      </w:pPr>
    </w:p>
    <w:bookmarkEnd w:id="0"/>
    <w:p>
      <w:pPr>
        <w:pStyle w:val="2"/>
        <w:ind w:left="0" w:leftChars="0" w:firstLine="0" w:firstLineChars="0"/>
        <w:rPr>
          <w:rFonts w:hint="default"/>
          <w:lang w:eastAsia="zh-Hans"/>
        </w:rPr>
      </w:pPr>
    </w:p>
    <w:p>
      <w:pPr>
        <w:pStyle w:val="3"/>
        <w:pageBreakBefore w:val="0"/>
        <w:widowControl w:val="0"/>
        <w:kinsoku/>
        <w:wordWrap/>
        <w:overflowPunct/>
        <w:topLinePunct w:val="0"/>
        <w:autoSpaceDE/>
        <w:autoSpaceDN/>
        <w:bidi w:val="0"/>
        <w:adjustRightInd/>
        <w:snapToGrid/>
        <w:spacing w:before="0" w:after="0" w:line="360" w:lineRule="auto"/>
        <w:jc w:val="left"/>
        <w:textAlignment w:val="auto"/>
        <w:rPr>
          <w:rFonts w:hint="default" w:ascii="Times New Roman" w:hAnsi="Times New Roman" w:cs="Times New Roman"/>
          <w:color w:val="000000" w:themeColor="text1"/>
          <w:sz w:val="24"/>
          <w:lang w:val="en-US" w:eastAsia="zh-Hans"/>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教学设计</w:t>
      </w:r>
      <w:bookmarkEnd w:id="1"/>
    </w:p>
    <w:p>
      <w:pPr>
        <w:pStyle w:val="4"/>
        <w:pageBreakBefore w:val="0"/>
        <w:widowControl w:val="0"/>
        <w:numPr>
          <w:ilvl w:val="0"/>
          <w:numId w:val="5"/>
        </w:numPr>
        <w:kinsoku/>
        <w:wordWrap/>
        <w:overflowPunct/>
        <w:topLinePunct w:val="0"/>
        <w:autoSpaceDE/>
        <w:autoSpaceDN/>
        <w:bidi w:val="0"/>
        <w:adjustRightInd/>
        <w:snapToGrid/>
        <w:spacing w:before="0" w:after="0" w:line="360" w:lineRule="auto"/>
        <w:ind w:left="0" w:leftChars="0" w:firstLine="0" w:firstLineChars="0"/>
        <w:textAlignment w:val="auto"/>
        <w:outlineLvl w:val="1"/>
        <w:rPr>
          <w:rFonts w:hint="default" w:ascii="Times New Roman" w:hAnsi="Times New Roman" w:eastAsia="黑体" w:cs="Times New Roman"/>
          <w:color w:val="7F6000" w:themeColor="accent4" w:themeShade="80"/>
          <w:sz w:val="28"/>
          <w:szCs w:val="28"/>
          <w:lang w:val="en-US" w:eastAsia="zh-CN"/>
        </w:rPr>
      </w:pPr>
      <w:bookmarkStart w:id="14" w:name="_Toc1934169846"/>
      <w:r>
        <w:rPr>
          <w:rFonts w:hint="eastAsia" w:eastAsia="黑体"/>
          <w:color w:val="7F6000" w:themeColor="accent4" w:themeShade="80"/>
          <w:sz w:val="28"/>
          <w:szCs w:val="28"/>
          <w:lang w:val="en-US" w:eastAsia="zh-CN"/>
        </w:rPr>
        <w:t xml:space="preserve">单元教材分析 </w:t>
      </w:r>
      <w:r>
        <w:rPr>
          <w:rFonts w:hint="eastAsia" w:ascii="Times New Roman" w:hAnsi="Times New Roman" w:eastAsia="黑体" w:cs="Times New Roman"/>
          <w:color w:val="7F6000" w:themeColor="accent4" w:themeShade="80"/>
          <w:sz w:val="28"/>
          <w:szCs w:val="28"/>
          <w:lang w:val="en-US" w:eastAsia="zh-CN"/>
        </w:rPr>
        <w:t>(</w:t>
      </w:r>
      <w:r>
        <w:rPr>
          <w:rFonts w:hint="default" w:ascii="Times New Roman" w:hAnsi="Times New Roman" w:eastAsia="黑体" w:cs="Times New Roman"/>
          <w:color w:val="7F6000" w:themeColor="accent4" w:themeShade="80"/>
          <w:sz w:val="28"/>
          <w:szCs w:val="28"/>
          <w:lang w:val="en-US" w:eastAsia="zh-CN"/>
        </w:rPr>
        <w:t xml:space="preserve">Analysis of the </w:t>
      </w:r>
      <w:r>
        <w:rPr>
          <w:rFonts w:hint="eastAsia" w:ascii="Times New Roman" w:hAnsi="Times New Roman" w:eastAsia="黑体" w:cs="Times New Roman"/>
          <w:color w:val="7F6000" w:themeColor="accent4" w:themeShade="80"/>
          <w:sz w:val="28"/>
          <w:szCs w:val="28"/>
          <w:lang w:val="en-US" w:eastAsia="zh-CN"/>
        </w:rPr>
        <w:t>Text Unit</w:t>
      </w:r>
      <w:r>
        <w:rPr>
          <w:rFonts w:hint="default" w:ascii="Times New Roman" w:hAnsi="Times New Roman" w:eastAsia="黑体" w:cs="Times New Roman"/>
          <w:color w:val="7F6000" w:themeColor="accent4" w:themeShade="80"/>
          <w:sz w:val="28"/>
          <w:szCs w:val="28"/>
          <w:lang w:val="en-US" w:eastAsia="zh-CN"/>
        </w:rPr>
        <w:t>)</w:t>
      </w:r>
      <w:bookmarkEnd w:id="14"/>
    </w:p>
    <w:p>
      <w:pPr>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eastAsia="宋体"/>
          <w:sz w:val="24"/>
          <w:szCs w:val="24"/>
          <w:highlight w:val="yellow"/>
          <w:lang w:eastAsia="zh-Hans"/>
        </w:rPr>
      </w:pPr>
      <w:r>
        <w:rPr>
          <w:rFonts w:hint="eastAsia"/>
          <w:b/>
          <w:bCs/>
          <w:sz w:val="24"/>
        </w:rPr>
        <w:t xml:space="preserve">What: </w:t>
      </w:r>
      <w:r>
        <w:rPr>
          <w:rFonts w:hint="eastAsia"/>
          <w:sz w:val="24"/>
          <w:szCs w:val="24"/>
        </w:rPr>
        <w:t>本</w:t>
      </w:r>
      <w:r>
        <w:rPr>
          <w:rFonts w:hint="eastAsia"/>
          <w:sz w:val="24"/>
          <w:szCs w:val="24"/>
          <w:lang w:val="en-US" w:eastAsia="zh-CN"/>
        </w:rPr>
        <w:t>单元选自人教版</w:t>
      </w:r>
      <w:r>
        <w:rPr>
          <w:rFonts w:hint="default" w:ascii="Times New Roman Bold Italic" w:hAnsi="Times New Roman Bold Italic" w:cs="Times New Roman Bold Italic"/>
          <w:i/>
          <w:iCs/>
          <w:sz w:val="24"/>
          <w:szCs w:val="24"/>
          <w:lang w:val="en-US" w:eastAsia="zh-CN"/>
        </w:rPr>
        <w:t>G</w:t>
      </w:r>
      <w:r>
        <w:rPr>
          <w:rFonts w:hint="default" w:ascii="Times New Roman Bold Italic" w:hAnsi="Times New Roman Bold Italic" w:cs="Times New Roman Bold Italic"/>
          <w:b/>
          <w:bCs/>
          <w:i/>
          <w:iCs/>
          <w:sz w:val="24"/>
          <w:szCs w:val="24"/>
          <w:lang w:val="en-US" w:eastAsia="zh-CN"/>
        </w:rPr>
        <w:t>o</w:t>
      </w:r>
      <w:r>
        <w:rPr>
          <w:rFonts w:hint="eastAsia"/>
          <w:b/>
          <w:bCs/>
          <w:i/>
          <w:iCs/>
          <w:sz w:val="24"/>
          <w:szCs w:val="24"/>
          <w:lang w:val="en-US" w:eastAsia="zh-CN"/>
        </w:rPr>
        <w:t xml:space="preserve"> for it! </w:t>
      </w:r>
      <w:r>
        <w:rPr>
          <w:rFonts w:hint="eastAsia"/>
          <w:b w:val="0"/>
          <w:bCs w:val="0"/>
          <w:i w:val="0"/>
          <w:iCs w:val="0"/>
          <w:sz w:val="24"/>
          <w:szCs w:val="24"/>
          <w:lang w:val="en-US" w:eastAsia="zh-CN"/>
        </w:rPr>
        <w:t>七年级上册第一单元，题为My name</w:t>
      </w:r>
      <w:r>
        <w:rPr>
          <w:rFonts w:hint="default"/>
          <w:b w:val="0"/>
          <w:bCs w:val="0"/>
          <w:i w:val="0"/>
          <w:iCs w:val="0"/>
          <w:sz w:val="24"/>
          <w:szCs w:val="24"/>
          <w:lang w:val="en-US" w:eastAsia="zh-CN"/>
        </w:rPr>
        <w:t>’</w:t>
      </w:r>
      <w:r>
        <w:rPr>
          <w:rFonts w:hint="eastAsia"/>
          <w:b w:val="0"/>
          <w:bCs w:val="0"/>
          <w:i w:val="0"/>
          <w:iCs w:val="0"/>
          <w:sz w:val="24"/>
          <w:szCs w:val="24"/>
          <w:lang w:val="en-US" w:eastAsia="zh-CN"/>
        </w:rPr>
        <w:t>s Gina.</w:t>
      </w:r>
      <w:r>
        <w:rPr>
          <w:rFonts w:hint="eastAsia"/>
          <w:b w:val="0"/>
          <w:bCs w:val="0"/>
          <w:sz w:val="24"/>
        </w:rPr>
        <w:t>单元</w:t>
      </w:r>
      <w:r>
        <w:rPr>
          <w:rFonts w:hint="eastAsia"/>
          <w:b w:val="0"/>
          <w:bCs w:val="0"/>
          <w:sz w:val="24"/>
          <w:lang w:val="en-US" w:eastAsia="zh-Hans"/>
        </w:rPr>
        <w:t>内容</w:t>
      </w:r>
      <w:r>
        <w:rPr>
          <w:rFonts w:hint="eastAsia"/>
          <w:b w:val="0"/>
          <w:bCs w:val="0"/>
          <w:sz w:val="24"/>
        </w:rPr>
        <w:t>主要围绕交新朋友</w:t>
      </w:r>
      <w:r>
        <w:rPr>
          <w:rFonts w:hint="eastAsia"/>
          <w:b w:val="0"/>
          <w:bCs w:val="0"/>
          <w:sz w:val="24"/>
          <w:lang w:val="en-US" w:eastAsia="zh-CN"/>
        </w:rPr>
        <w:t>,学生</w:t>
      </w:r>
      <w:r>
        <w:rPr>
          <w:rFonts w:hint="eastAsia"/>
          <w:b w:val="0"/>
          <w:bCs w:val="0"/>
          <w:sz w:val="24"/>
          <w:lang w:val="en-US" w:eastAsia="zh-Hans"/>
        </w:rPr>
        <w:t>如何谈论介绍自己</w:t>
      </w:r>
      <w:r>
        <w:rPr>
          <w:rFonts w:hint="eastAsia"/>
          <w:b w:val="0"/>
          <w:bCs w:val="0"/>
          <w:sz w:val="24"/>
          <w:lang w:val="en-US" w:eastAsia="zh-CN"/>
        </w:rPr>
        <w:t>、</w:t>
      </w:r>
      <w:r>
        <w:rPr>
          <w:rFonts w:hint="eastAsia"/>
          <w:b w:val="0"/>
          <w:bCs w:val="0"/>
          <w:sz w:val="24"/>
          <w:lang w:val="en-US" w:eastAsia="zh-Hans"/>
        </w:rPr>
        <w:t>与他人打招呼</w:t>
      </w:r>
      <w:r>
        <w:rPr>
          <w:rFonts w:hint="eastAsia"/>
          <w:b w:val="0"/>
          <w:bCs w:val="0"/>
          <w:sz w:val="24"/>
          <w:lang w:val="en-US" w:eastAsia="zh-CN"/>
        </w:rPr>
        <w:t>、</w:t>
      </w:r>
      <w:r>
        <w:rPr>
          <w:rFonts w:hint="eastAsia"/>
          <w:b w:val="0"/>
          <w:bCs w:val="0"/>
          <w:sz w:val="24"/>
          <w:lang w:val="en-US" w:eastAsia="zh-Hans"/>
        </w:rPr>
        <w:t>询问他人的电话号码</w:t>
      </w:r>
      <w:r>
        <w:rPr>
          <w:rFonts w:hint="eastAsia"/>
          <w:b w:val="0"/>
          <w:bCs w:val="0"/>
          <w:sz w:val="24"/>
          <w:lang w:val="en-US" w:eastAsia="zh-CN"/>
        </w:rPr>
        <w:t>等展开</w:t>
      </w:r>
      <w:r>
        <w:rPr>
          <w:rFonts w:hint="default"/>
          <w:b w:val="0"/>
          <w:bCs w:val="0"/>
          <w:sz w:val="24"/>
          <w:lang w:eastAsia="zh-Hans"/>
        </w:rPr>
        <w:t>，</w:t>
      </w:r>
      <w:r>
        <w:rPr>
          <w:rFonts w:hint="eastAsia"/>
          <w:sz w:val="24"/>
          <w:szCs w:val="24"/>
        </w:rPr>
        <w:t>属于《课标》“人与社会”范畴下的“人际沟通”主题群，子主题内容为子主题内容</w:t>
      </w:r>
      <w:r>
        <w:rPr>
          <w:rFonts w:hint="eastAsia"/>
          <w:sz w:val="24"/>
          <w:szCs w:val="24"/>
          <w:lang w:eastAsia="zh-CN"/>
        </w:rPr>
        <w:t>“</w:t>
      </w:r>
      <w:r>
        <w:rPr>
          <w:rFonts w:hint="eastAsia"/>
          <w:sz w:val="24"/>
          <w:szCs w:val="24"/>
        </w:rPr>
        <w:t>介绍自己</w:t>
      </w:r>
      <w:r>
        <w:rPr>
          <w:rFonts w:hint="eastAsia"/>
          <w:sz w:val="24"/>
          <w:szCs w:val="24"/>
          <w:lang w:eastAsia="zh-CN"/>
        </w:rPr>
        <w:t>”</w:t>
      </w:r>
      <w:r>
        <w:rPr>
          <w:rFonts w:hint="eastAsia"/>
          <w:sz w:val="24"/>
          <w:szCs w:val="24"/>
        </w:rPr>
        <w:t>。核心问题</w:t>
      </w:r>
      <w:r>
        <w:rPr>
          <w:rFonts w:hint="eastAsia"/>
          <w:sz w:val="24"/>
          <w:szCs w:val="24"/>
          <w:lang w:val="en-US" w:eastAsia="zh-CN"/>
        </w:rPr>
        <w:t>为</w:t>
      </w:r>
      <w:r>
        <w:rPr>
          <w:rFonts w:hint="eastAsia"/>
          <w:sz w:val="24"/>
          <w:szCs w:val="24"/>
        </w:rPr>
        <w:t>能向朋友介绍自己，并询问电话号码</w:t>
      </w:r>
      <w:r>
        <w:rPr>
          <w:rFonts w:hint="eastAsia"/>
          <w:sz w:val="24"/>
          <w:szCs w:val="24"/>
          <w:lang w:eastAsia="zh-CN"/>
        </w:rPr>
        <w:t>。</w:t>
      </w:r>
      <w:r>
        <w:rPr>
          <w:rFonts w:hint="eastAsia"/>
          <w:b w:val="0"/>
          <w:bCs w:val="0"/>
          <w:sz w:val="24"/>
          <w:lang w:val="en-US" w:eastAsia="zh-CN"/>
        </w:rPr>
        <w:t>该话题与实际生活息息相关，</w:t>
      </w:r>
      <w:r>
        <w:rPr>
          <w:rFonts w:hint="eastAsia"/>
          <w:b w:val="0"/>
          <w:bCs w:val="0"/>
          <w:sz w:val="24"/>
        </w:rPr>
        <w:t>学生对此既熟悉</w:t>
      </w:r>
      <w:r>
        <w:rPr>
          <w:rFonts w:hint="eastAsia"/>
          <w:b w:val="0"/>
          <w:bCs w:val="0"/>
          <w:sz w:val="24"/>
          <w:lang w:val="en-US" w:eastAsia="zh-CN"/>
        </w:rPr>
        <w:t>又具有探索的欲望。</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sz w:val="24"/>
          <w:szCs w:val="24"/>
          <w:lang w:eastAsia="zh-CN"/>
        </w:rPr>
      </w:pPr>
      <w:r>
        <w:rPr>
          <w:rFonts w:hint="eastAsia"/>
          <w:b/>
          <w:bCs/>
          <w:sz w:val="24"/>
          <w:lang w:val="en-US" w:eastAsia="zh-CN"/>
        </w:rPr>
        <w:t xml:space="preserve">Why: </w:t>
      </w:r>
      <w:r>
        <w:rPr>
          <w:rFonts w:hint="eastAsia"/>
          <w:b w:val="0"/>
          <w:bCs w:val="0"/>
          <w:sz w:val="24"/>
        </w:rPr>
        <w:t>本单元基于“</w:t>
      </w:r>
      <w:r>
        <w:rPr>
          <w:rFonts w:hint="eastAsia"/>
          <w:sz w:val="24"/>
          <w:szCs w:val="24"/>
        </w:rPr>
        <w:t>人与社会</w:t>
      </w:r>
      <w:r>
        <w:rPr>
          <w:rFonts w:hint="eastAsia"/>
          <w:b w:val="0"/>
          <w:bCs w:val="0"/>
          <w:sz w:val="24"/>
        </w:rPr>
        <w:t>”</w:t>
      </w:r>
      <w:r>
        <w:rPr>
          <w:rFonts w:hint="eastAsia"/>
          <w:b w:val="0"/>
          <w:bCs w:val="0"/>
          <w:sz w:val="24"/>
          <w:lang w:val="en-US" w:eastAsia="zh-CN"/>
        </w:rPr>
        <w:t>的</w:t>
      </w:r>
      <w:r>
        <w:rPr>
          <w:rFonts w:hint="eastAsia"/>
          <w:b w:val="0"/>
          <w:bCs w:val="0"/>
          <w:sz w:val="24"/>
        </w:rPr>
        <w:t>主题下，</w:t>
      </w:r>
      <w:r>
        <w:rPr>
          <w:rFonts w:hint="eastAsia"/>
          <w:b w:val="0"/>
          <w:bCs w:val="0"/>
          <w:sz w:val="24"/>
          <w:lang w:val="en-US" w:eastAsia="zh-CN"/>
        </w:rPr>
        <w:t xml:space="preserve"> 通过引导学生与同学打招呼、询问新同学的名字及电话。学生通过彼此打招呼、询问对方的名字电话及介绍自己的简单信息，</w:t>
      </w:r>
      <w:r>
        <w:rPr>
          <w:rFonts w:hint="eastAsia"/>
          <w:b w:val="0"/>
          <w:bCs w:val="0"/>
          <w:sz w:val="24"/>
        </w:rPr>
        <w:t>进一步</w:t>
      </w:r>
      <w:r>
        <w:rPr>
          <w:rFonts w:hint="eastAsia"/>
          <w:b w:val="0"/>
          <w:bCs w:val="0"/>
          <w:sz w:val="24"/>
          <w:lang w:val="en-US" w:eastAsia="zh-CN"/>
        </w:rPr>
        <w:t>思考如何与同学融洽相处，</w:t>
      </w:r>
      <w:r>
        <w:rPr>
          <w:rFonts w:hint="eastAsia"/>
          <w:sz w:val="24"/>
          <w:szCs w:val="24"/>
        </w:rPr>
        <w:t>从而</w:t>
      </w:r>
      <w:r>
        <w:rPr>
          <w:rFonts w:hint="eastAsia"/>
          <w:sz w:val="24"/>
          <w:szCs w:val="24"/>
          <w:lang w:val="en-US" w:eastAsia="zh-CN"/>
        </w:rPr>
        <w:t>通过培养学生相互尊重，换位思考的交往意识和习惯，使他们养成理解、包容、信任等良好性格特征，在与人的交往中，提高自己的交往水平，这样对学生的身心发展也很有好处</w:t>
      </w:r>
      <w:r>
        <w:rPr>
          <w:rFonts w:hint="default"/>
          <w:sz w:val="24"/>
          <w:szCs w:val="24"/>
          <w:lang w:eastAsia="zh-CN"/>
        </w:rPr>
        <w:t>。</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宋体" w:cs="Times New Roman"/>
          <w:b w:val="0"/>
          <w:bCs w:val="0"/>
          <w:kern w:val="2"/>
          <w:sz w:val="24"/>
          <w:lang w:val="en-US" w:eastAsia="zh-Hans" w:bidi="ar-SA"/>
        </w:rPr>
      </w:pPr>
      <w:r>
        <w:rPr>
          <w:rFonts w:hint="default" w:ascii="Times New Roman Bold" w:hAnsi="Times New Roman Bold" w:eastAsia="宋体" w:cs="Times New Roman Bold"/>
          <w:b/>
          <w:bCs/>
          <w:kern w:val="2"/>
          <w:sz w:val="24"/>
          <w:lang w:val="en-US" w:eastAsia="zh-CN" w:bidi="ar-SA"/>
        </w:rPr>
        <w:t xml:space="preserve">How: </w:t>
      </w:r>
      <w:r>
        <w:rPr>
          <w:rFonts w:hint="eastAsia" w:ascii="Times New Roman" w:hAnsi="Times New Roman" w:eastAsia="宋体" w:cs="Times New Roman"/>
          <w:b w:val="0"/>
          <w:bCs w:val="0"/>
          <w:kern w:val="2"/>
          <w:sz w:val="24"/>
          <w:lang w:val="en-US" w:eastAsia="zh-Hans" w:bidi="ar-SA"/>
        </w:rPr>
        <w:t>本单元涉及五个语篇</w:t>
      </w:r>
      <w:r>
        <w:rPr>
          <w:rFonts w:hint="default" w:ascii="Times New Roman" w:hAnsi="Times New Roman" w:eastAsia="宋体" w:cs="Times New Roman"/>
          <w:b w:val="0"/>
          <w:bCs w:val="0"/>
          <w:kern w:val="2"/>
          <w:sz w:val="24"/>
          <w:lang w:eastAsia="zh-Hans" w:bidi="ar-SA"/>
        </w:rPr>
        <w:t>，</w:t>
      </w:r>
      <w:r>
        <w:rPr>
          <w:rFonts w:hint="eastAsia" w:ascii="Times New Roman" w:hAnsi="Times New Roman" w:eastAsia="宋体" w:cs="Times New Roman"/>
          <w:b w:val="0"/>
          <w:bCs w:val="0"/>
          <w:kern w:val="2"/>
          <w:sz w:val="24"/>
          <w:lang w:val="en-US" w:eastAsia="zh-Hans" w:bidi="ar-SA"/>
        </w:rPr>
        <w:t>包括</w:t>
      </w:r>
      <w:r>
        <w:rPr>
          <w:rFonts w:hint="eastAsia" w:cs="Times New Roman"/>
          <w:b w:val="0"/>
          <w:bCs w:val="0"/>
          <w:kern w:val="2"/>
          <w:sz w:val="24"/>
          <w:lang w:val="en-US" w:eastAsia="zh-CN" w:bidi="ar-SA"/>
        </w:rPr>
        <w:t>十三</w:t>
      </w:r>
      <w:r>
        <w:rPr>
          <w:rFonts w:hint="eastAsia" w:ascii="Times New Roman" w:hAnsi="Times New Roman" w:eastAsia="宋体" w:cs="Times New Roman"/>
          <w:b w:val="0"/>
          <w:bCs w:val="0"/>
          <w:kern w:val="2"/>
          <w:sz w:val="24"/>
          <w:lang w:val="en-US" w:eastAsia="zh-Hans" w:bidi="ar-SA"/>
        </w:rPr>
        <w:t>组对话</w:t>
      </w:r>
      <w:r>
        <w:rPr>
          <w:rFonts w:hint="default" w:ascii="Times New Roman" w:hAnsi="Times New Roman" w:eastAsia="宋体" w:cs="Times New Roman"/>
          <w:b w:val="0"/>
          <w:bCs w:val="0"/>
          <w:kern w:val="2"/>
          <w:sz w:val="24"/>
          <w:lang w:eastAsia="zh-Hans" w:bidi="ar-SA"/>
        </w:rPr>
        <w:t>，</w:t>
      </w:r>
      <w:r>
        <w:rPr>
          <w:rFonts w:hint="eastAsia" w:ascii="Times New Roman" w:hAnsi="Times New Roman" w:eastAsia="宋体" w:cs="Times New Roman"/>
          <w:b w:val="0"/>
          <w:bCs w:val="0"/>
          <w:kern w:val="2"/>
          <w:sz w:val="24"/>
          <w:lang w:val="en-US" w:eastAsia="zh-Hans" w:bidi="ar-SA"/>
        </w:rPr>
        <w:t>一个配图短文</w:t>
      </w:r>
      <w:r>
        <w:rPr>
          <w:rFonts w:hint="default" w:ascii="Times New Roman" w:hAnsi="Times New Roman" w:eastAsia="宋体" w:cs="Times New Roman"/>
          <w:b w:val="0"/>
          <w:bCs w:val="0"/>
          <w:kern w:val="2"/>
          <w:sz w:val="24"/>
          <w:lang w:eastAsia="zh-Hans" w:bidi="ar-SA"/>
        </w:rPr>
        <w:t>，</w:t>
      </w:r>
      <w:r>
        <w:rPr>
          <w:rFonts w:hint="eastAsia" w:ascii="Times New Roman" w:hAnsi="Times New Roman" w:eastAsia="宋体" w:cs="Times New Roman"/>
          <w:b w:val="0"/>
          <w:bCs w:val="0"/>
          <w:kern w:val="2"/>
          <w:sz w:val="24"/>
          <w:lang w:val="en-US" w:eastAsia="zh-Hans" w:bidi="ar-SA"/>
        </w:rPr>
        <w:t>其中四组对话为学生日常对话</w:t>
      </w:r>
      <w:r>
        <w:rPr>
          <w:rFonts w:hint="default" w:ascii="Times New Roman" w:hAnsi="Times New Roman" w:eastAsia="宋体" w:cs="Times New Roman"/>
          <w:b w:val="0"/>
          <w:bCs w:val="0"/>
          <w:kern w:val="2"/>
          <w:sz w:val="24"/>
          <w:lang w:eastAsia="zh-Hans" w:bidi="ar-SA"/>
        </w:rPr>
        <w:t>，</w:t>
      </w:r>
      <w:r>
        <w:rPr>
          <w:rFonts w:hint="eastAsia" w:ascii="Times New Roman" w:hAnsi="Times New Roman" w:eastAsia="宋体" w:cs="Times New Roman"/>
          <w:b w:val="0"/>
          <w:bCs w:val="0"/>
          <w:kern w:val="2"/>
          <w:sz w:val="24"/>
          <w:lang w:val="en-US" w:eastAsia="zh-Hans" w:bidi="ar-SA"/>
        </w:rPr>
        <w:t>以</w:t>
      </w:r>
      <w:r>
        <w:rPr>
          <w:rFonts w:hint="eastAsia" w:cs="Times New Roman"/>
          <w:b w:val="0"/>
          <w:bCs w:val="0"/>
          <w:kern w:val="2"/>
          <w:sz w:val="24"/>
          <w:lang w:val="en-US" w:eastAsia="zh-CN" w:bidi="ar-SA"/>
        </w:rPr>
        <w:t>打招呼及</w:t>
      </w:r>
      <w:r>
        <w:rPr>
          <w:rFonts w:hint="eastAsia" w:ascii="Times New Roman" w:hAnsi="Times New Roman" w:eastAsia="宋体" w:cs="Times New Roman"/>
          <w:b w:val="0"/>
          <w:bCs w:val="0"/>
          <w:kern w:val="2"/>
          <w:sz w:val="24"/>
          <w:lang w:val="en-US" w:eastAsia="zh-Hans" w:bidi="ar-SA"/>
        </w:rPr>
        <w:t>问答的方式询问</w:t>
      </w:r>
      <w:r>
        <w:rPr>
          <w:rFonts w:hint="eastAsia" w:cs="Times New Roman"/>
          <w:b w:val="0"/>
          <w:bCs w:val="0"/>
          <w:kern w:val="2"/>
          <w:sz w:val="24"/>
          <w:lang w:val="en-US" w:eastAsia="zh-CN" w:bidi="ar-SA"/>
        </w:rPr>
        <w:t>对方姓名及电话号码</w:t>
      </w:r>
      <w:r>
        <w:rPr>
          <w:rFonts w:hint="default" w:ascii="Times New Roman" w:hAnsi="Times New Roman" w:eastAsia="宋体" w:cs="Times New Roman"/>
          <w:b w:val="0"/>
          <w:bCs w:val="0"/>
          <w:kern w:val="2"/>
          <w:sz w:val="24"/>
          <w:lang w:eastAsia="zh-Hans" w:bidi="ar-SA"/>
        </w:rPr>
        <w:t>，</w:t>
      </w:r>
      <w:r>
        <w:rPr>
          <w:rFonts w:hint="eastAsia" w:ascii="Times New Roman" w:hAnsi="Times New Roman" w:eastAsia="宋体" w:cs="Times New Roman"/>
          <w:b w:val="0"/>
          <w:bCs w:val="0"/>
          <w:kern w:val="2"/>
          <w:sz w:val="24"/>
          <w:lang w:val="en-US" w:eastAsia="zh-Hans" w:bidi="ar-SA"/>
        </w:rPr>
        <w:t>展现了</w:t>
      </w:r>
      <w:r>
        <w:rPr>
          <w:rFonts w:hint="eastAsia" w:cs="Times New Roman"/>
          <w:b w:val="0"/>
          <w:bCs w:val="0"/>
          <w:kern w:val="2"/>
          <w:sz w:val="24"/>
          <w:lang w:val="en-US" w:eastAsia="zh-CN" w:bidi="ar-SA"/>
        </w:rPr>
        <w:t>同学与同学之间初相识的场景</w:t>
      </w:r>
      <w:r>
        <w:rPr>
          <w:rFonts w:hint="default" w:ascii="Times New Roman" w:hAnsi="Times New Roman" w:eastAsia="宋体" w:cs="Times New Roman"/>
          <w:b w:val="0"/>
          <w:bCs w:val="0"/>
          <w:kern w:val="2"/>
          <w:sz w:val="24"/>
          <w:lang w:eastAsia="zh-Hans" w:bidi="ar-SA"/>
        </w:rPr>
        <w:t>。</w:t>
      </w:r>
      <w:r>
        <w:rPr>
          <w:rFonts w:hint="eastAsia" w:ascii="Times New Roman" w:hAnsi="Times New Roman" w:eastAsia="宋体" w:cs="Times New Roman"/>
          <w:b w:val="0"/>
          <w:bCs w:val="0"/>
          <w:kern w:val="2"/>
          <w:sz w:val="24"/>
          <w:lang w:val="en-US" w:eastAsia="zh-Hans" w:bidi="ar-SA"/>
        </w:rPr>
        <w:t>配图短文内容为</w:t>
      </w:r>
      <w:r>
        <w:rPr>
          <w:rFonts w:hint="eastAsia" w:cs="Times New Roman"/>
          <w:b w:val="0"/>
          <w:bCs w:val="0"/>
          <w:kern w:val="2"/>
          <w:sz w:val="24"/>
          <w:lang w:val="en-US" w:eastAsia="zh-CN" w:bidi="ar-SA"/>
        </w:rPr>
        <w:t>三位同学对自己和同学的简单介绍</w:t>
      </w:r>
      <w:r>
        <w:rPr>
          <w:rFonts w:hint="default" w:ascii="Times New Roman" w:hAnsi="Times New Roman" w:eastAsia="宋体" w:cs="Times New Roman"/>
          <w:b w:val="0"/>
          <w:bCs w:val="0"/>
          <w:kern w:val="2"/>
          <w:sz w:val="24"/>
          <w:lang w:eastAsia="zh-Hans" w:bidi="ar-SA"/>
        </w:rPr>
        <w:t>。</w:t>
      </w:r>
      <w:r>
        <w:rPr>
          <w:rFonts w:hint="eastAsia" w:cs="Times New Roman"/>
          <w:b w:val="0"/>
          <w:bCs w:val="0"/>
          <w:kern w:val="2"/>
          <w:sz w:val="24"/>
          <w:lang w:val="en-US" w:eastAsia="zh-CN" w:bidi="ar-SA"/>
        </w:rPr>
        <w:t>这些</w:t>
      </w:r>
      <w:r>
        <w:rPr>
          <w:rFonts w:hint="eastAsia" w:ascii="Times New Roman" w:hAnsi="Times New Roman" w:eastAsia="宋体" w:cs="Times New Roman"/>
          <w:b w:val="0"/>
          <w:bCs w:val="0"/>
          <w:kern w:val="2"/>
          <w:sz w:val="24"/>
          <w:lang w:val="en-US" w:eastAsia="zh-Hans" w:bidi="ar-SA"/>
        </w:rPr>
        <w:t>语篇从不同视角谈论</w:t>
      </w:r>
      <w:r>
        <w:rPr>
          <w:rFonts w:hint="eastAsia" w:cs="Times New Roman"/>
          <w:b w:val="0"/>
          <w:bCs w:val="0"/>
          <w:kern w:val="2"/>
          <w:sz w:val="24"/>
          <w:lang w:val="en-US" w:eastAsia="zh-CN" w:bidi="ar-SA"/>
        </w:rPr>
        <w:t>同伴交往与了解彼此的方法</w:t>
      </w:r>
      <w:r>
        <w:rPr>
          <w:rFonts w:hint="default" w:ascii="Times New Roman" w:hAnsi="Times New Roman" w:eastAsia="宋体" w:cs="Times New Roman"/>
          <w:b w:val="0"/>
          <w:bCs w:val="0"/>
          <w:kern w:val="2"/>
          <w:sz w:val="24"/>
          <w:lang w:val="en-US" w:eastAsia="zh-Hans" w:bidi="ar-SA"/>
        </w:rPr>
        <w:t>，</w:t>
      </w:r>
      <w:r>
        <w:rPr>
          <w:rFonts w:hint="eastAsia" w:ascii="Times New Roman" w:hAnsi="Times New Roman" w:eastAsia="宋体" w:cs="Times New Roman"/>
          <w:b w:val="0"/>
          <w:bCs w:val="0"/>
          <w:kern w:val="2"/>
          <w:sz w:val="24"/>
          <w:lang w:val="en-US" w:eastAsia="zh-Hans" w:bidi="ar-SA"/>
        </w:rPr>
        <w:t>各语篇与单元主题之间</w:t>
      </w:r>
      <w:r>
        <w:rPr>
          <w:rFonts w:hint="default" w:ascii="Times New Roman" w:hAnsi="Times New Roman" w:eastAsia="宋体" w:cs="Times New Roman"/>
          <w:b w:val="0"/>
          <w:bCs w:val="0"/>
          <w:kern w:val="2"/>
          <w:sz w:val="24"/>
          <w:lang w:val="en-US" w:eastAsia="zh-Hans" w:bidi="ar-SA"/>
        </w:rPr>
        <w:t>、</w:t>
      </w:r>
      <w:r>
        <w:rPr>
          <w:rFonts w:hint="eastAsia" w:ascii="Times New Roman" w:hAnsi="Times New Roman" w:eastAsia="宋体" w:cs="Times New Roman"/>
          <w:b w:val="0"/>
          <w:bCs w:val="0"/>
          <w:kern w:val="2"/>
          <w:sz w:val="24"/>
          <w:lang w:val="en-US" w:eastAsia="zh-Hans" w:bidi="ar-SA"/>
        </w:rPr>
        <w:t>各语篇之间相互关联</w:t>
      </w:r>
      <w:r>
        <w:rPr>
          <w:rFonts w:hint="default" w:ascii="Times New Roman" w:hAnsi="Times New Roman" w:eastAsia="宋体" w:cs="Times New Roman"/>
          <w:b w:val="0"/>
          <w:bCs w:val="0"/>
          <w:kern w:val="2"/>
          <w:sz w:val="24"/>
          <w:lang w:val="en-US" w:eastAsia="zh-Hans" w:bidi="ar-SA"/>
        </w:rPr>
        <w:t>，</w:t>
      </w:r>
      <w:r>
        <w:rPr>
          <w:rFonts w:hint="eastAsia" w:ascii="Times New Roman" w:hAnsi="Times New Roman" w:eastAsia="宋体" w:cs="Times New Roman"/>
          <w:b w:val="0"/>
          <w:bCs w:val="0"/>
          <w:kern w:val="2"/>
          <w:sz w:val="24"/>
          <w:lang w:val="en-US" w:eastAsia="zh-Hans" w:bidi="ar-SA"/>
        </w:rPr>
        <w:t>构成三个子主题</w:t>
      </w:r>
      <w:r>
        <w:rPr>
          <w:rFonts w:hint="default" w:ascii="Times New Roman" w:hAnsi="Times New Roman" w:eastAsia="宋体" w:cs="Times New Roman"/>
          <w:b w:val="0"/>
          <w:bCs w:val="0"/>
          <w:kern w:val="2"/>
          <w:sz w:val="24"/>
          <w:lang w:val="en-US" w:eastAsia="zh-Hans" w:bidi="ar-SA"/>
        </w:rPr>
        <w:t>，</w:t>
      </w:r>
      <w:r>
        <w:rPr>
          <w:rFonts w:hint="eastAsia" w:ascii="Times New Roman" w:hAnsi="Times New Roman" w:eastAsia="宋体" w:cs="Times New Roman"/>
          <w:b w:val="0"/>
          <w:bCs w:val="0"/>
          <w:kern w:val="2"/>
          <w:sz w:val="24"/>
          <w:lang w:val="en-US" w:eastAsia="zh-Hans" w:bidi="ar-SA"/>
        </w:rPr>
        <w:t>即“</w:t>
      </w:r>
      <w:r>
        <w:rPr>
          <w:rFonts w:hint="eastAsia" w:cs="Times New Roman"/>
          <w:b w:val="0"/>
          <w:bCs w:val="0"/>
          <w:kern w:val="2"/>
          <w:sz w:val="24"/>
          <w:lang w:val="en-US" w:eastAsia="zh-CN" w:bidi="ar-SA"/>
        </w:rPr>
        <w:t>如何礼貌打招呼</w:t>
      </w:r>
      <w:r>
        <w:rPr>
          <w:rFonts w:hint="eastAsia" w:ascii="Times New Roman" w:hAnsi="Times New Roman" w:eastAsia="宋体" w:cs="Times New Roman"/>
          <w:b w:val="0"/>
          <w:bCs w:val="0"/>
          <w:kern w:val="2"/>
          <w:sz w:val="24"/>
          <w:lang w:val="en-US" w:eastAsia="zh-Hans" w:bidi="ar-SA"/>
        </w:rPr>
        <w:t>”“认识</w:t>
      </w:r>
      <w:r>
        <w:rPr>
          <w:rFonts w:hint="eastAsia" w:cs="Times New Roman"/>
          <w:b w:val="0"/>
          <w:bCs w:val="0"/>
          <w:kern w:val="2"/>
          <w:sz w:val="24"/>
          <w:lang w:val="en-US" w:eastAsia="zh-CN" w:bidi="ar-SA"/>
        </w:rPr>
        <w:t>同伴交往</w:t>
      </w:r>
      <w:r>
        <w:rPr>
          <w:rFonts w:hint="eastAsia" w:ascii="Times New Roman" w:hAnsi="Times New Roman" w:eastAsia="宋体" w:cs="Times New Roman"/>
          <w:b w:val="0"/>
          <w:bCs w:val="0"/>
          <w:kern w:val="2"/>
          <w:sz w:val="24"/>
          <w:lang w:val="en-US" w:eastAsia="zh-Hans" w:bidi="ar-SA"/>
        </w:rPr>
        <w:t>的重要性”“反思</w:t>
      </w:r>
      <w:r>
        <w:rPr>
          <w:rFonts w:hint="eastAsia" w:cs="Times New Roman"/>
          <w:b w:val="0"/>
          <w:bCs w:val="0"/>
          <w:kern w:val="2"/>
          <w:sz w:val="24"/>
          <w:lang w:val="en-US" w:eastAsia="zh-CN" w:bidi="ar-SA"/>
        </w:rPr>
        <w:t>良好的人际关系与人际交往对成长的重要性</w:t>
      </w:r>
      <w:r>
        <w:rPr>
          <w:rFonts w:hint="eastAsia" w:ascii="Times New Roman" w:hAnsi="Times New Roman" w:eastAsia="宋体" w:cs="Times New Roman"/>
          <w:b w:val="0"/>
          <w:bCs w:val="0"/>
          <w:kern w:val="2"/>
          <w:sz w:val="24"/>
          <w:lang w:val="en-US" w:eastAsia="zh-Hans" w:bidi="ar-SA"/>
        </w:rPr>
        <w:t>”</w:t>
      </w:r>
      <w:r>
        <w:rPr>
          <w:rFonts w:hint="default" w:ascii="Times New Roman" w:hAnsi="Times New Roman" w:eastAsia="宋体" w:cs="Times New Roman"/>
          <w:b w:val="0"/>
          <w:bCs w:val="0"/>
          <w:kern w:val="2"/>
          <w:sz w:val="24"/>
          <w:lang w:val="en-US" w:eastAsia="zh-Hans" w:bidi="ar-SA"/>
        </w:rPr>
        <w:t>。</w:t>
      </w:r>
    </w:p>
    <w:p>
      <w:pPr>
        <w:pStyle w:val="2"/>
        <w:ind w:firstLine="3373" w:firstLineChars="1400"/>
        <w:jc w:val="both"/>
        <w:rPr>
          <w:rFonts w:hint="default"/>
          <w:b/>
          <w:bCs/>
          <w:lang w:val="en-US" w:eastAsia="zh-CN"/>
        </w:rPr>
      </w:pPr>
      <w:r>
        <w:rPr>
          <w:rFonts w:hint="eastAsia" w:ascii="Times New Roman" w:hAnsi="Times New Roman" w:cs="Times New Roman"/>
          <w:b/>
          <w:bCs/>
          <w:sz w:val="24"/>
          <w:lang w:val="en-US" w:eastAsia="zh-CN"/>
        </w:rPr>
        <w:t>本单元语篇整理</w:t>
      </w:r>
    </w:p>
    <w:tbl>
      <w:tblPr>
        <w:tblStyle w:val="14"/>
        <w:tblpPr w:leftFromText="180" w:rightFromText="180" w:vertAnchor="text" w:horzAnchor="page" w:tblpX="1262" w:tblpY="147"/>
        <w:tblOverlap w:val="never"/>
        <w:tblW w:w="96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6"/>
        <w:gridCol w:w="1140"/>
        <w:gridCol w:w="1860"/>
        <w:gridCol w:w="2316"/>
        <w:gridCol w:w="2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6" w:type="dxa"/>
            <w:shd w:val="clear" w:color="auto" w:fill="DEEBF6" w:themeFill="accent1" w:themeFillTint="32"/>
          </w:tcPr>
          <w:p>
            <w:pPr>
              <w:pStyle w:val="2"/>
              <w:ind w:firstLine="482"/>
              <w:jc w:val="both"/>
              <w:rPr>
                <w:rFonts w:hint="eastAsia" w:ascii="宋体" w:hAnsi="宋体" w:eastAsia="宋体" w:cs="宋体"/>
                <w:b/>
                <w:bCs/>
                <w:sz w:val="21"/>
                <w:szCs w:val="21"/>
              </w:rPr>
            </w:pPr>
            <w:r>
              <w:rPr>
                <w:rFonts w:hint="eastAsia" w:ascii="宋体" w:hAnsi="宋体" w:eastAsia="宋体" w:cs="宋体"/>
                <w:b/>
                <w:bCs/>
                <w:sz w:val="21"/>
                <w:szCs w:val="21"/>
              </w:rPr>
              <w:t>语篇</w:t>
            </w:r>
          </w:p>
        </w:tc>
        <w:tc>
          <w:tcPr>
            <w:tcW w:w="1140" w:type="dxa"/>
            <w:shd w:val="clear" w:color="auto" w:fill="DEEBF6" w:themeFill="accent1" w:themeFillTint="32"/>
          </w:tcPr>
          <w:p>
            <w:pPr>
              <w:pStyle w:val="2"/>
              <w:ind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语篇类型</w:t>
            </w:r>
          </w:p>
        </w:tc>
        <w:tc>
          <w:tcPr>
            <w:tcW w:w="1860" w:type="dxa"/>
            <w:shd w:val="clear" w:color="auto" w:fill="DEEBF6" w:themeFill="accent1" w:themeFillTint="32"/>
          </w:tcPr>
          <w:p>
            <w:pPr>
              <w:pStyle w:val="2"/>
              <w:ind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语篇主题</w:t>
            </w:r>
          </w:p>
        </w:tc>
        <w:tc>
          <w:tcPr>
            <w:tcW w:w="2316" w:type="dxa"/>
            <w:shd w:val="clear" w:color="auto" w:fill="DEEBF6" w:themeFill="accent1" w:themeFillTint="32"/>
          </w:tcPr>
          <w:p>
            <w:pPr>
              <w:pStyle w:val="2"/>
              <w:ind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语篇内容</w:t>
            </w:r>
          </w:p>
        </w:tc>
        <w:tc>
          <w:tcPr>
            <w:tcW w:w="2736" w:type="dxa"/>
            <w:shd w:val="clear" w:color="auto" w:fill="DEEBF6" w:themeFill="accent1" w:themeFillTint="32"/>
          </w:tcPr>
          <w:p>
            <w:pPr>
              <w:pStyle w:val="2"/>
              <w:ind w:firstLine="482"/>
              <w:jc w:val="center"/>
              <w:rPr>
                <w:rFonts w:hint="eastAsia" w:ascii="宋体" w:hAnsi="宋体" w:eastAsia="宋体" w:cs="宋体"/>
                <w:b/>
                <w:bCs/>
                <w:sz w:val="21"/>
                <w:szCs w:val="21"/>
              </w:rPr>
            </w:pPr>
            <w:r>
              <w:rPr>
                <w:rFonts w:hint="eastAsia" w:ascii="宋体" w:hAnsi="宋体" w:eastAsia="宋体" w:cs="宋体"/>
                <w:b/>
                <w:bCs/>
                <w:sz w:val="21"/>
                <w:szCs w:val="21"/>
              </w:rPr>
              <w:t>主题意义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1596" w:type="dxa"/>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Section A 1b</w:t>
            </w:r>
          </w:p>
        </w:tc>
        <w:tc>
          <w:tcPr>
            <w:tcW w:w="1140" w:type="dxa"/>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对话</w:t>
            </w:r>
          </w:p>
        </w:tc>
        <w:tc>
          <w:tcPr>
            <w:tcW w:w="1860" w:type="dxa"/>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18"/>
                <w:szCs w:val="18"/>
                <w:lang w:val="en-US" w:eastAsia="zh-CN"/>
              </w:rPr>
            </w:pPr>
            <w:r>
              <w:rPr>
                <w:rFonts w:hint="eastAsia" w:cs="Times New Roman"/>
                <w:sz w:val="18"/>
                <w:szCs w:val="18"/>
                <w:lang w:val="en-US" w:eastAsia="zh-CN"/>
              </w:rPr>
              <w:t>同伴交往，相互尊重</w:t>
            </w:r>
          </w:p>
        </w:tc>
        <w:tc>
          <w:tcPr>
            <w:tcW w:w="2316" w:type="dxa"/>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18"/>
                <w:szCs w:val="18"/>
                <w:lang w:val="en-US" w:eastAsia="zh-CN"/>
              </w:rPr>
            </w:pPr>
            <w:r>
              <w:rPr>
                <w:rFonts w:hint="eastAsia" w:cs="Times New Roman"/>
                <w:sz w:val="18"/>
                <w:szCs w:val="18"/>
                <w:lang w:val="en-US" w:eastAsia="zh-CN"/>
              </w:rPr>
              <w:t>打招呼和询问对方名字</w:t>
            </w:r>
          </w:p>
        </w:tc>
        <w:tc>
          <w:tcPr>
            <w:tcW w:w="2736" w:type="dxa"/>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初步</w:t>
            </w:r>
            <w:r>
              <w:rPr>
                <w:rFonts w:hint="eastAsia" w:cs="Times New Roman"/>
                <w:sz w:val="18"/>
                <w:szCs w:val="18"/>
                <w:lang w:val="en-US" w:eastAsia="zh-CN"/>
              </w:rPr>
              <w:t>了解打招呼的方式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96" w:type="dxa"/>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Section A 2a &amp; 2b</w:t>
            </w:r>
          </w:p>
        </w:tc>
        <w:tc>
          <w:tcPr>
            <w:tcW w:w="1140" w:type="dxa"/>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对话</w:t>
            </w:r>
          </w:p>
        </w:tc>
        <w:tc>
          <w:tcPr>
            <w:tcW w:w="1860" w:type="dxa"/>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18"/>
                <w:szCs w:val="18"/>
                <w:lang w:val="en-US" w:eastAsia="zh-CN"/>
              </w:rPr>
            </w:pPr>
            <w:r>
              <w:rPr>
                <w:rFonts w:hint="eastAsia" w:cs="Times New Roman"/>
                <w:sz w:val="18"/>
                <w:szCs w:val="18"/>
                <w:lang w:val="en-US" w:eastAsia="zh-CN"/>
              </w:rPr>
              <w:t>同伴交往，相互尊重</w:t>
            </w:r>
          </w:p>
        </w:tc>
        <w:tc>
          <w:tcPr>
            <w:tcW w:w="2316" w:type="dxa"/>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18"/>
                <w:szCs w:val="18"/>
                <w:lang w:val="en-US" w:eastAsia="zh-CN"/>
              </w:rPr>
            </w:pPr>
            <w:r>
              <w:rPr>
                <w:rFonts w:hint="eastAsia" w:cs="Times New Roman"/>
                <w:sz w:val="18"/>
                <w:szCs w:val="18"/>
                <w:lang w:val="en-US" w:eastAsia="zh-CN"/>
              </w:rPr>
              <w:t>打招呼及询问他人名字</w:t>
            </w:r>
          </w:p>
        </w:tc>
        <w:tc>
          <w:tcPr>
            <w:tcW w:w="2736" w:type="dxa"/>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18"/>
                <w:szCs w:val="18"/>
                <w:lang w:val="en-US" w:eastAsia="zh-CN"/>
              </w:rPr>
            </w:pPr>
            <w:r>
              <w:rPr>
                <w:rFonts w:hint="eastAsia" w:cs="Times New Roman"/>
                <w:sz w:val="18"/>
                <w:szCs w:val="18"/>
                <w:lang w:val="en-US" w:eastAsia="zh-CN"/>
              </w:rPr>
              <w:t>认识同学，初步意识融洽相处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596" w:type="dxa"/>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Section A 2d</w:t>
            </w:r>
          </w:p>
        </w:tc>
        <w:tc>
          <w:tcPr>
            <w:tcW w:w="1140" w:type="dxa"/>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对话</w:t>
            </w:r>
          </w:p>
        </w:tc>
        <w:tc>
          <w:tcPr>
            <w:tcW w:w="1860" w:type="dxa"/>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18"/>
                <w:szCs w:val="18"/>
                <w:lang w:val="en-US" w:eastAsia="zh-CN"/>
              </w:rPr>
            </w:pPr>
            <w:r>
              <w:rPr>
                <w:rFonts w:hint="eastAsia" w:cs="Times New Roman"/>
                <w:sz w:val="18"/>
                <w:szCs w:val="18"/>
                <w:lang w:val="en-US" w:eastAsia="zh-CN"/>
              </w:rPr>
              <w:t>同伴交往，相互尊重</w:t>
            </w:r>
          </w:p>
        </w:tc>
        <w:tc>
          <w:tcPr>
            <w:tcW w:w="2316" w:type="dxa"/>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18"/>
                <w:szCs w:val="18"/>
                <w:lang w:val="en-US" w:eastAsia="zh-CN"/>
              </w:rPr>
            </w:pPr>
            <w:r>
              <w:rPr>
                <w:rFonts w:hint="eastAsia" w:cs="Times New Roman"/>
                <w:sz w:val="18"/>
                <w:szCs w:val="18"/>
                <w:lang w:val="en-US" w:eastAsia="zh-CN"/>
              </w:rPr>
              <w:t>相互打招呼并认识彼此</w:t>
            </w:r>
          </w:p>
        </w:tc>
        <w:tc>
          <w:tcPr>
            <w:tcW w:w="2736" w:type="dxa"/>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18"/>
                <w:szCs w:val="18"/>
                <w:lang w:val="en-US"/>
              </w:rPr>
            </w:pPr>
            <w:r>
              <w:rPr>
                <w:rFonts w:hint="default" w:ascii="Times New Roman" w:hAnsi="Times New Roman" w:eastAsia="宋体" w:cs="Times New Roman"/>
                <w:sz w:val="18"/>
                <w:szCs w:val="18"/>
                <w:lang w:val="en-US" w:eastAsia="zh-CN"/>
              </w:rPr>
              <w:t>思考</w:t>
            </w:r>
            <w:r>
              <w:rPr>
                <w:rFonts w:hint="eastAsia" w:cs="Times New Roman"/>
                <w:sz w:val="18"/>
                <w:szCs w:val="18"/>
                <w:lang w:val="en-US" w:eastAsia="zh-CN"/>
              </w:rPr>
              <w:t>如何与他人融洽相处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1596" w:type="dxa"/>
            <w:vAlign w:val="top"/>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sz w:val="18"/>
                <w:szCs w:val="18"/>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Section B 1c &amp;1d</w:t>
            </w:r>
          </w:p>
        </w:tc>
        <w:tc>
          <w:tcPr>
            <w:tcW w:w="1140" w:type="dxa"/>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18"/>
                <w:szCs w:val="18"/>
              </w:rPr>
            </w:pPr>
            <w:r>
              <w:rPr>
                <w:rFonts w:hint="eastAsia" w:cs="Times New Roman"/>
                <w:color w:val="000000" w:themeColor="text1"/>
                <w:sz w:val="18"/>
                <w:szCs w:val="18"/>
                <w:vertAlign w:val="baseline"/>
                <w:lang w:val="en-US" w:eastAsia="zh-CN"/>
                <w14:textFill>
                  <w14:solidFill>
                    <w14:schemeClr w14:val="tx1"/>
                  </w14:solidFill>
                </w14:textFill>
              </w:rPr>
              <w:t>独白</w:t>
            </w:r>
          </w:p>
        </w:tc>
        <w:tc>
          <w:tcPr>
            <w:tcW w:w="1860" w:type="dxa"/>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18"/>
                <w:szCs w:val="18"/>
                <w:lang w:val="en-US" w:eastAsia="zh-CN"/>
              </w:rPr>
            </w:pPr>
            <w:r>
              <w:rPr>
                <w:rFonts w:hint="eastAsia" w:cs="Times New Roman"/>
                <w:sz w:val="18"/>
                <w:szCs w:val="18"/>
                <w:lang w:val="en-US" w:eastAsia="zh-CN"/>
              </w:rPr>
              <w:t>同伴交往，相互尊重</w:t>
            </w:r>
          </w:p>
        </w:tc>
        <w:tc>
          <w:tcPr>
            <w:tcW w:w="2316" w:type="dxa"/>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18"/>
                <w:szCs w:val="18"/>
                <w:lang w:val="en-US" w:eastAsia="zh-CN"/>
              </w:rPr>
            </w:pPr>
            <w:r>
              <w:rPr>
                <w:rFonts w:hint="eastAsia" w:cs="Times New Roman"/>
                <w:sz w:val="18"/>
                <w:szCs w:val="18"/>
                <w:lang w:val="en-US" w:eastAsia="zh-CN"/>
              </w:rPr>
              <w:t>认识数字并询问电话号码</w:t>
            </w:r>
          </w:p>
        </w:tc>
        <w:tc>
          <w:tcPr>
            <w:tcW w:w="2736" w:type="dxa"/>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18"/>
                <w:szCs w:val="18"/>
                <w:lang w:val="en-US" w:eastAsia="zh-CN"/>
              </w:rPr>
            </w:pPr>
            <w:r>
              <w:rPr>
                <w:rFonts w:hint="eastAsia" w:cs="Times New Roman"/>
                <w:sz w:val="18"/>
                <w:szCs w:val="18"/>
                <w:lang w:val="en-US" w:eastAsia="zh-CN"/>
              </w:rPr>
              <w:t>如何通过电话号码深入了解朋友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1596" w:type="dxa"/>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Section B 2b</w:t>
            </w:r>
          </w:p>
        </w:tc>
        <w:tc>
          <w:tcPr>
            <w:tcW w:w="1140" w:type="dxa"/>
            <w:vAlign w:val="top"/>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叙事性文本</w:t>
            </w:r>
          </w:p>
        </w:tc>
        <w:tc>
          <w:tcPr>
            <w:tcW w:w="1860" w:type="dxa"/>
            <w:vAlign w:val="top"/>
          </w:tcPr>
          <w:p>
            <w:pPr>
              <w:pStyle w:val="2"/>
              <w:ind w:left="0" w:leftChars="0" w:firstLine="0" w:firstLineChars="0"/>
              <w:jc w:val="center"/>
              <w:rPr>
                <w:rFonts w:hint="eastAsia" w:ascii="Times New Roman" w:hAnsi="Times New Roman" w:eastAsia="宋体" w:cs="Times New Roman"/>
                <w:kern w:val="2"/>
                <w:sz w:val="18"/>
                <w:szCs w:val="18"/>
                <w:lang w:val="en-US" w:eastAsia="zh-CN" w:bidi="ar-SA"/>
              </w:rPr>
            </w:pPr>
          </w:p>
          <w:p>
            <w:pPr>
              <w:bidi w:val="0"/>
              <w:rPr>
                <w:rFonts w:hint="default"/>
                <w:lang w:val="en-US" w:eastAsia="zh-CN"/>
              </w:rPr>
            </w:pPr>
            <w:r>
              <w:rPr>
                <w:rFonts w:hint="eastAsia" w:cs="Times New Roman"/>
                <w:sz w:val="18"/>
                <w:szCs w:val="18"/>
                <w:lang w:val="en-US" w:eastAsia="zh-CN"/>
              </w:rPr>
              <w:t>同伴交往，相互尊重</w:t>
            </w:r>
          </w:p>
        </w:tc>
        <w:tc>
          <w:tcPr>
            <w:tcW w:w="2316" w:type="dxa"/>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18"/>
                <w:szCs w:val="18"/>
                <w:lang w:val="en-US" w:eastAsia="zh-CN"/>
              </w:rPr>
            </w:pPr>
            <w:r>
              <w:rPr>
                <w:rFonts w:hint="eastAsia" w:cs="Times New Roman"/>
                <w:sz w:val="18"/>
                <w:szCs w:val="18"/>
                <w:lang w:val="en-US" w:eastAsia="zh-CN"/>
              </w:rPr>
              <w:t>介绍自己和朋友区分中外名字的差异</w:t>
            </w:r>
          </w:p>
        </w:tc>
        <w:tc>
          <w:tcPr>
            <w:tcW w:w="2736" w:type="dxa"/>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18"/>
                <w:szCs w:val="18"/>
                <w:lang w:val="en-US" w:eastAsia="zh-CN"/>
              </w:rPr>
            </w:pPr>
            <w:r>
              <w:rPr>
                <w:rFonts w:hint="eastAsia" w:cs="Times New Roman"/>
                <w:sz w:val="18"/>
                <w:szCs w:val="18"/>
                <w:lang w:val="en-US" w:eastAsia="zh-CN"/>
              </w:rPr>
              <w:t>介绍自己，了解中外名字区别，尊重彼此，友好互助</w:t>
            </w:r>
          </w:p>
        </w:tc>
      </w:tr>
    </w:tbl>
    <w:p>
      <w:pPr>
        <w:spacing w:line="360" w:lineRule="auto"/>
        <w:jc w:val="center"/>
        <w:rPr>
          <w:rFonts w:hint="eastAsia"/>
          <w:b w:val="0"/>
          <w:bCs w:val="0"/>
          <w:sz w:val="18"/>
          <w:szCs w:val="18"/>
          <w:lang w:val="en-US" w:eastAsia="zh-CN"/>
        </w:rPr>
      </w:pPr>
    </w:p>
    <w:p>
      <w:pPr>
        <w:spacing w:line="360" w:lineRule="auto"/>
        <w:jc w:val="center"/>
        <w:rPr>
          <w:rFonts w:hint="default" w:cs="Times New Roman"/>
          <w:kern w:val="2"/>
          <w:sz w:val="22"/>
          <w:szCs w:val="22"/>
          <w:lang w:val="en-US" w:eastAsia="zh-CN" w:bidi="ar-SA"/>
        </w:rPr>
      </w:pPr>
      <w:r>
        <w:rPr>
          <w:rFonts w:hint="default"/>
          <w:b/>
          <w:bCs/>
          <w:color w:val="000000"/>
          <w:sz w:val="21"/>
          <w:szCs w:val="21"/>
          <w:lang w:eastAsia="zh-CN"/>
        </w:rPr>
        <w:drawing>
          <wp:inline distT="0" distB="0" distL="114300" distR="114300">
            <wp:extent cx="5271135" cy="3723640"/>
            <wp:effectExtent l="0" t="0" r="12065" b="10160"/>
            <wp:docPr id="7"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CB019B1-382A-4266-B25C-5B523AA43C14-1" descr="wps"/>
                    <pic:cNvPicPr>
                      <a:picLocks noChangeAspect="1"/>
                    </pic:cNvPicPr>
                  </pic:nvPicPr>
                  <pic:blipFill>
                    <a:blip r:embed="rId13"/>
                    <a:stretch>
                      <a:fillRect/>
                    </a:stretch>
                  </pic:blipFill>
                  <pic:spPr>
                    <a:xfrm>
                      <a:off x="0" y="0"/>
                      <a:ext cx="5271135" cy="3723640"/>
                    </a:xfrm>
                    <a:prstGeom prst="rect">
                      <a:avLst/>
                    </a:prstGeom>
                  </pic:spPr>
                </pic:pic>
              </a:graphicData>
            </a:graphic>
          </wp:inline>
        </w:drawing>
      </w:r>
      <w:r>
        <w:rPr>
          <w:rFonts w:hint="default"/>
          <w:b/>
          <w:bCs/>
          <w:color w:val="000000"/>
          <w:sz w:val="21"/>
          <w:szCs w:val="21"/>
          <w:lang w:eastAsia="zh-CN"/>
        </w:rPr>
        <w:t xml:space="preserve"> “</w:t>
      </w:r>
      <w:r>
        <w:rPr>
          <w:rFonts w:hint="eastAsia"/>
          <w:b/>
          <w:bCs/>
          <w:color w:val="000000"/>
          <w:sz w:val="21"/>
          <w:szCs w:val="21"/>
          <w:lang w:val="en-US" w:eastAsia="zh-CN"/>
        </w:rPr>
        <w:t>尊重文化，礼貌交际</w:t>
      </w:r>
      <w:r>
        <w:rPr>
          <w:rFonts w:hint="default"/>
          <w:b/>
          <w:bCs/>
          <w:color w:val="000000"/>
          <w:sz w:val="21"/>
          <w:szCs w:val="21"/>
          <w:lang w:eastAsia="zh-CN"/>
        </w:rPr>
        <w:t>”</w:t>
      </w:r>
      <w:r>
        <w:rPr>
          <w:rFonts w:hint="eastAsia"/>
          <w:b/>
          <w:bCs/>
          <w:color w:val="000000"/>
          <w:sz w:val="21"/>
          <w:szCs w:val="21"/>
          <w:lang w:val="en-US" w:eastAsia="zh-CN"/>
        </w:rPr>
        <w:t>单元主题大、小观念的</w:t>
      </w:r>
      <w:r>
        <w:rPr>
          <w:rFonts w:hint="eastAsia"/>
          <w:b/>
          <w:bCs/>
          <w:color w:val="000000"/>
          <w:sz w:val="21"/>
          <w:szCs w:val="21"/>
          <w:lang w:val="en-US" w:eastAsia="zh-Hans"/>
        </w:rPr>
        <w:t>建构</w:t>
      </w:r>
      <w:r>
        <w:rPr>
          <w:rFonts w:hint="eastAsia"/>
          <w:b/>
          <w:bCs/>
          <w:color w:val="000000"/>
          <w:sz w:val="21"/>
          <w:szCs w:val="21"/>
          <w:lang w:val="en-US" w:eastAsia="zh-CN"/>
        </w:rPr>
        <w:t>流程图</w:t>
      </w: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b/>
          <w:bCs/>
          <w:color w:val="000000"/>
          <w:sz w:val="21"/>
          <w:szCs w:val="21"/>
          <w:lang w:eastAsia="zh-CN"/>
        </w:rPr>
      </w:pPr>
      <w:r>
        <w:rPr>
          <w:rFonts w:hint="eastAsia" w:cs="Times New Roman"/>
          <w:kern w:val="2"/>
          <w:sz w:val="22"/>
          <w:szCs w:val="22"/>
          <w:lang w:val="en-US" w:eastAsia="zh-CN" w:bidi="ar-SA"/>
        </w:rPr>
        <w:drawing>
          <wp:inline distT="0" distB="0" distL="114300" distR="114300">
            <wp:extent cx="5550535" cy="3738880"/>
            <wp:effectExtent l="0" t="0" r="12065" b="7620"/>
            <wp:docPr id="33" name="ECB019B1-382A-4266-B25C-5B523AA43C14-2" descr="C:/Users/Administrator/AppData/Local/Temp/wps.jGqphI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CB019B1-382A-4266-B25C-5B523AA43C14-2" descr="C:/Users/Administrator/AppData/Local/Temp/wps.jGqphIwps"/>
                    <pic:cNvPicPr>
                      <a:picLocks noChangeAspect="1"/>
                    </pic:cNvPicPr>
                  </pic:nvPicPr>
                  <pic:blipFill>
                    <a:blip r:embed="rId14"/>
                    <a:stretch>
                      <a:fillRect/>
                    </a:stretch>
                  </pic:blipFill>
                  <pic:spPr>
                    <a:xfrm>
                      <a:off x="0" y="0"/>
                      <a:ext cx="5550535" cy="3738880"/>
                    </a:xfrm>
                    <a:prstGeom prst="rect">
                      <a:avLst/>
                    </a:prstGeom>
                  </pic:spPr>
                </pic:pic>
              </a:graphicData>
            </a:graphic>
          </wp:inline>
        </w:drawing>
      </w:r>
    </w:p>
    <w:p>
      <w:pPr>
        <w:jc w:val="center"/>
        <w:rPr>
          <w:rFonts w:hint="eastAsia"/>
          <w:b/>
          <w:bCs/>
          <w:color w:val="000000"/>
          <w:sz w:val="21"/>
          <w:szCs w:val="21"/>
          <w:lang w:val="en-US" w:eastAsia="zh-CN"/>
        </w:rPr>
      </w:pPr>
      <w:r>
        <w:rPr>
          <w:rFonts w:hint="default"/>
          <w:b/>
          <w:bCs/>
          <w:color w:val="000000"/>
          <w:sz w:val="21"/>
          <w:szCs w:val="21"/>
          <w:lang w:eastAsia="zh-CN"/>
        </w:rPr>
        <w:t>“</w:t>
      </w:r>
      <w:r>
        <w:rPr>
          <w:rFonts w:hint="eastAsia"/>
          <w:b/>
          <w:bCs/>
          <w:color w:val="000000"/>
          <w:sz w:val="21"/>
          <w:szCs w:val="21"/>
          <w:lang w:val="en-US" w:eastAsia="zh-CN"/>
        </w:rPr>
        <w:t>尊重文化，礼貌交际</w:t>
      </w:r>
      <w:r>
        <w:rPr>
          <w:rFonts w:hint="default"/>
          <w:b/>
          <w:bCs/>
          <w:color w:val="000000"/>
          <w:sz w:val="21"/>
          <w:szCs w:val="21"/>
          <w:lang w:eastAsia="zh-CN"/>
        </w:rPr>
        <w:t>”</w:t>
      </w:r>
      <w:r>
        <w:rPr>
          <w:rFonts w:hint="eastAsia"/>
          <w:b/>
          <w:bCs/>
          <w:color w:val="000000"/>
          <w:sz w:val="21"/>
          <w:szCs w:val="21"/>
          <w:lang w:val="en-US" w:eastAsia="zh-CN"/>
        </w:rPr>
        <w:t>单元语言大、小观念的</w:t>
      </w:r>
      <w:r>
        <w:rPr>
          <w:rFonts w:hint="eastAsia"/>
          <w:b/>
          <w:bCs/>
          <w:color w:val="000000"/>
          <w:sz w:val="21"/>
          <w:szCs w:val="21"/>
          <w:lang w:val="en-US" w:eastAsia="zh-Hans"/>
        </w:rPr>
        <w:t>建构</w:t>
      </w:r>
      <w:r>
        <w:rPr>
          <w:rFonts w:hint="eastAsia"/>
          <w:b/>
          <w:bCs/>
          <w:color w:val="000000"/>
          <w:sz w:val="21"/>
          <w:szCs w:val="21"/>
          <w:lang w:val="en-US" w:eastAsia="zh-CN"/>
        </w:rPr>
        <w:t>流程图</w:t>
      </w:r>
    </w:p>
    <w:p>
      <w:pPr>
        <w:pStyle w:val="2"/>
        <w:rPr>
          <w:rFonts w:hint="eastAsia"/>
          <w:lang w:val="en-US" w:eastAsia="zh-CN"/>
        </w:rPr>
      </w:pPr>
    </w:p>
    <w:p>
      <w:pPr>
        <w:pStyle w:val="4"/>
        <w:pageBreakBefore w:val="0"/>
        <w:widowControl w:val="0"/>
        <w:numPr>
          <w:ilvl w:val="0"/>
          <w:numId w:val="5"/>
        </w:numPr>
        <w:kinsoku/>
        <w:wordWrap/>
        <w:overflowPunct/>
        <w:topLinePunct w:val="0"/>
        <w:autoSpaceDE/>
        <w:autoSpaceDN/>
        <w:bidi w:val="0"/>
        <w:adjustRightInd/>
        <w:snapToGrid/>
        <w:spacing w:before="0" w:after="0" w:line="360" w:lineRule="auto"/>
        <w:ind w:left="0" w:leftChars="0" w:firstLine="0" w:firstLineChars="0"/>
        <w:textAlignment w:val="auto"/>
        <w:outlineLvl w:val="1"/>
        <w:rPr>
          <w:rFonts w:hint="default" w:ascii="Times New Roman" w:hAnsi="Times New Roman" w:eastAsia="黑体" w:cs="Times New Roman"/>
          <w:color w:val="720A08"/>
          <w:sz w:val="28"/>
          <w:szCs w:val="28"/>
          <w:lang w:val="en-US" w:eastAsia="zh-CN"/>
        </w:rPr>
      </w:pPr>
      <w:r>
        <w:rPr>
          <w:rFonts w:hint="eastAsia" w:eastAsia="黑体"/>
          <w:color w:val="720A08"/>
          <w:sz w:val="28"/>
          <w:szCs w:val="28"/>
          <w:lang w:eastAsia="zh-CN"/>
        </w:rPr>
        <w:t xml:space="preserve">单元教学目标 </w:t>
      </w:r>
      <w:r>
        <w:rPr>
          <w:rFonts w:hint="eastAsia" w:ascii="Times New Roman" w:hAnsi="Times New Roman" w:eastAsia="黑体" w:cs="Times New Roman"/>
          <w:color w:val="720A08"/>
          <w:sz w:val="28"/>
          <w:szCs w:val="28"/>
          <w:lang w:val="en-US" w:eastAsia="zh-CN"/>
        </w:rPr>
        <w:t>(Teaching Objectives of the Unit</w:t>
      </w:r>
      <w:r>
        <w:rPr>
          <w:rFonts w:hint="default" w:ascii="Times New Roman" w:hAnsi="Times New Roman" w:eastAsia="黑体" w:cs="Times New Roman"/>
          <w:color w:val="720A08"/>
          <w:sz w:val="28"/>
          <w:szCs w:val="28"/>
          <w:lang w:val="en-US" w:eastAsia="zh-CN"/>
        </w:rPr>
        <w:t>)</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7"/>
        <w:gridCol w:w="1227"/>
        <w:gridCol w:w="6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8520" w:type="dxa"/>
            <w:gridSpan w:val="3"/>
            <w:shd w:val="clear" w:color="auto" w:fill="FBE4D5" w:themeFill="accent2" w:themeFillTint="33"/>
            <w:vAlign w:val="center"/>
          </w:tcPr>
          <w:p>
            <w:pPr>
              <w:pStyle w:val="2"/>
              <w:spacing w:line="360" w:lineRule="auto"/>
              <w:ind w:firstLine="0" w:firstLineChars="0"/>
              <w:jc w:val="center"/>
              <w:rPr>
                <w:b/>
                <w:bCs/>
                <w:sz w:val="24"/>
                <w:szCs w:val="22"/>
              </w:rPr>
            </w:pPr>
            <w:r>
              <w:rPr>
                <w:rFonts w:hint="eastAsia"/>
                <w:b/>
                <w:bCs/>
                <w:sz w:val="24"/>
                <w:szCs w:val="22"/>
              </w:rPr>
              <w:t>单元教学目标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trPr>
        <w:tc>
          <w:tcPr>
            <w:tcW w:w="1227" w:type="dxa"/>
            <w:vMerge w:val="restart"/>
            <w:shd w:val="clear" w:color="auto" w:fill="DEEBF6" w:themeFill="accent1" w:themeFillTint="32"/>
            <w:vAlign w:val="center"/>
          </w:tcPr>
          <w:p>
            <w:pPr>
              <w:pStyle w:val="2"/>
              <w:tabs>
                <w:tab w:val="left" w:pos="362"/>
              </w:tabs>
              <w:ind w:firstLine="0" w:firstLineChars="0"/>
              <w:jc w:val="center"/>
              <w:rPr>
                <w:b/>
                <w:bCs/>
                <w:sz w:val="24"/>
                <w:szCs w:val="22"/>
              </w:rPr>
            </w:pPr>
            <w:r>
              <w:rPr>
                <w:rFonts w:hint="eastAsia"/>
                <w:b/>
                <w:bCs/>
                <w:sz w:val="24"/>
                <w:szCs w:val="22"/>
              </w:rPr>
              <w:t>核</w:t>
            </w:r>
          </w:p>
          <w:p>
            <w:pPr>
              <w:pStyle w:val="2"/>
              <w:tabs>
                <w:tab w:val="left" w:pos="362"/>
              </w:tabs>
              <w:ind w:firstLine="0" w:firstLineChars="0"/>
              <w:jc w:val="center"/>
              <w:rPr>
                <w:b/>
                <w:bCs/>
                <w:sz w:val="24"/>
                <w:szCs w:val="22"/>
              </w:rPr>
            </w:pPr>
          </w:p>
          <w:p>
            <w:pPr>
              <w:pStyle w:val="2"/>
              <w:tabs>
                <w:tab w:val="left" w:pos="362"/>
              </w:tabs>
              <w:ind w:firstLine="0" w:firstLineChars="0"/>
              <w:jc w:val="center"/>
              <w:rPr>
                <w:b/>
                <w:bCs/>
                <w:sz w:val="24"/>
                <w:szCs w:val="22"/>
              </w:rPr>
            </w:pPr>
            <w:r>
              <w:rPr>
                <w:rFonts w:hint="eastAsia"/>
                <w:b/>
                <w:bCs/>
                <w:sz w:val="24"/>
                <w:szCs w:val="22"/>
              </w:rPr>
              <w:t>心</w:t>
            </w:r>
          </w:p>
          <w:p>
            <w:pPr>
              <w:pStyle w:val="2"/>
              <w:tabs>
                <w:tab w:val="left" w:pos="362"/>
              </w:tabs>
              <w:ind w:firstLine="0" w:firstLineChars="0"/>
              <w:jc w:val="center"/>
              <w:rPr>
                <w:b/>
                <w:bCs/>
                <w:sz w:val="24"/>
                <w:szCs w:val="22"/>
              </w:rPr>
            </w:pPr>
          </w:p>
          <w:p>
            <w:pPr>
              <w:pStyle w:val="2"/>
              <w:tabs>
                <w:tab w:val="left" w:pos="362"/>
              </w:tabs>
              <w:ind w:firstLine="0" w:firstLineChars="0"/>
              <w:jc w:val="center"/>
              <w:rPr>
                <w:b/>
                <w:bCs/>
                <w:sz w:val="24"/>
                <w:szCs w:val="22"/>
              </w:rPr>
            </w:pPr>
            <w:r>
              <w:rPr>
                <w:rFonts w:hint="eastAsia"/>
                <w:b/>
                <w:bCs/>
                <w:sz w:val="24"/>
                <w:szCs w:val="22"/>
              </w:rPr>
              <w:t>素</w:t>
            </w:r>
          </w:p>
          <w:p>
            <w:pPr>
              <w:pStyle w:val="2"/>
              <w:tabs>
                <w:tab w:val="left" w:pos="362"/>
              </w:tabs>
              <w:ind w:firstLine="0" w:firstLineChars="0"/>
              <w:jc w:val="center"/>
              <w:rPr>
                <w:b/>
                <w:bCs/>
                <w:sz w:val="24"/>
                <w:szCs w:val="22"/>
              </w:rPr>
            </w:pPr>
          </w:p>
          <w:p>
            <w:pPr>
              <w:pStyle w:val="2"/>
              <w:ind w:firstLine="0" w:firstLineChars="0"/>
              <w:jc w:val="center"/>
              <w:rPr>
                <w:b/>
                <w:bCs/>
                <w:sz w:val="24"/>
                <w:szCs w:val="24"/>
                <w:lang w:eastAsia="zh-Hans"/>
              </w:rPr>
            </w:pPr>
            <w:r>
              <w:rPr>
                <w:rFonts w:hint="eastAsia"/>
                <w:b/>
                <w:bCs/>
                <w:sz w:val="24"/>
                <w:szCs w:val="22"/>
              </w:rPr>
              <w:t>养</w:t>
            </w:r>
          </w:p>
        </w:tc>
        <w:tc>
          <w:tcPr>
            <w:tcW w:w="1227" w:type="dxa"/>
            <w:vAlign w:val="center"/>
          </w:tcPr>
          <w:p>
            <w:pPr>
              <w:pStyle w:val="2"/>
              <w:spacing w:line="360" w:lineRule="auto"/>
              <w:ind w:firstLine="0" w:firstLineChars="0"/>
              <w:jc w:val="center"/>
            </w:pPr>
            <w:r>
              <w:rPr>
                <w:rFonts w:hint="eastAsia"/>
                <w:b/>
                <w:bCs/>
                <w:sz w:val="24"/>
                <w:szCs w:val="24"/>
                <w:lang w:eastAsia="zh-Hans"/>
              </w:rPr>
              <w:t>语言能力</w:t>
            </w:r>
          </w:p>
        </w:tc>
        <w:tc>
          <w:tcPr>
            <w:tcW w:w="6066" w:type="dxa"/>
            <w:vAlign w:val="center"/>
          </w:tcPr>
          <w:p>
            <w:pPr>
              <w:spacing w:line="276" w:lineRule="auto"/>
            </w:pPr>
            <w:r>
              <w:rPr>
                <w:rFonts w:hint="eastAsia"/>
                <w:sz w:val="24"/>
                <w:szCs w:val="24"/>
              </w:rPr>
              <w:t xml:space="preserve">1. </w:t>
            </w:r>
            <w:r>
              <w:rPr>
                <w:rFonts w:ascii="宋体" w:hAnsi="宋体" w:eastAsia="宋体" w:cs="宋体"/>
                <w:sz w:val="24"/>
                <w:szCs w:val="24"/>
              </w:rPr>
              <w:t>能听懂有关熟悉话题的对话，并从中获取相关信息。</w:t>
            </w:r>
            <w:r>
              <w:rPr>
                <w:rFonts w:ascii="宋体" w:hAnsi="宋体" w:eastAsia="宋体" w:cs="宋体"/>
                <w:sz w:val="24"/>
                <w:szCs w:val="24"/>
              </w:rPr>
              <w:br w:type="textWrapping"/>
            </w:r>
            <w:r>
              <w:rPr>
                <w:rFonts w:hint="eastAsia" w:ascii="宋体" w:hAnsi="宋体" w:cs="宋体"/>
                <w:sz w:val="24"/>
                <w:szCs w:val="24"/>
                <w:lang w:val="en-US" w:eastAsia="zh-CN"/>
              </w:rPr>
              <w:t>2. 能</w:t>
            </w:r>
            <w:r>
              <w:rPr>
                <w:rFonts w:ascii="宋体" w:hAnsi="宋体" w:eastAsia="宋体" w:cs="宋体"/>
                <w:sz w:val="24"/>
                <w:szCs w:val="24"/>
              </w:rPr>
              <w:t>通过阅读从对话和文章中获取个人信息，如名字、电话等。</w:t>
            </w:r>
            <w:r>
              <w:rPr>
                <w:rFonts w:ascii="宋体" w:hAnsi="宋体" w:eastAsia="宋体" w:cs="宋体"/>
                <w:sz w:val="24"/>
                <w:szCs w:val="24"/>
              </w:rPr>
              <w:br w:type="textWrapping"/>
            </w:r>
            <w:r>
              <w:rPr>
                <w:rFonts w:hint="eastAsia" w:ascii="宋体" w:hAnsi="宋体" w:cs="宋体"/>
                <w:sz w:val="24"/>
                <w:szCs w:val="24"/>
                <w:lang w:val="en-US" w:eastAsia="zh-CN"/>
              </w:rPr>
              <w:t>3.能</w:t>
            </w:r>
            <w:r>
              <w:rPr>
                <w:rFonts w:ascii="宋体" w:hAnsi="宋体" w:eastAsia="宋体" w:cs="宋体"/>
                <w:sz w:val="24"/>
                <w:szCs w:val="24"/>
              </w:rPr>
              <w:t>看图片和标题推测大意。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1227" w:type="dxa"/>
            <w:vMerge w:val="continue"/>
            <w:shd w:val="clear" w:color="auto" w:fill="DEEBF6" w:themeFill="accent1" w:themeFillTint="32"/>
            <w:vAlign w:val="center"/>
          </w:tcPr>
          <w:p>
            <w:pPr>
              <w:pStyle w:val="2"/>
              <w:ind w:firstLine="0" w:firstLineChars="0"/>
              <w:jc w:val="center"/>
              <w:rPr>
                <w:rFonts w:asciiTheme="minorEastAsia" w:hAnsiTheme="minorEastAsia" w:eastAsiaTheme="minorEastAsia" w:cstheme="minorEastAsia"/>
                <w:b/>
                <w:bCs/>
                <w:sz w:val="24"/>
                <w:szCs w:val="24"/>
                <w:lang w:eastAsia="zh-Hans"/>
              </w:rPr>
            </w:pPr>
          </w:p>
        </w:tc>
        <w:tc>
          <w:tcPr>
            <w:tcW w:w="1227" w:type="dxa"/>
            <w:vAlign w:val="center"/>
          </w:tcPr>
          <w:p>
            <w:pPr>
              <w:pStyle w:val="2"/>
              <w:spacing w:line="360" w:lineRule="auto"/>
              <w:ind w:firstLine="0" w:firstLineChars="0"/>
              <w:jc w:val="center"/>
            </w:pPr>
            <w:r>
              <w:rPr>
                <w:rFonts w:hint="eastAsia" w:asciiTheme="minorEastAsia" w:hAnsiTheme="minorEastAsia" w:eastAsiaTheme="minorEastAsia" w:cstheme="minorEastAsia"/>
                <w:b/>
                <w:bCs/>
                <w:sz w:val="24"/>
                <w:szCs w:val="24"/>
                <w:lang w:eastAsia="zh-Hans"/>
              </w:rPr>
              <w:t>思维品质</w:t>
            </w:r>
          </w:p>
        </w:tc>
        <w:tc>
          <w:tcPr>
            <w:tcW w:w="6066" w:type="dxa"/>
            <w:vAlign w:val="center"/>
          </w:tcPr>
          <w:p>
            <w:pPr>
              <w:pStyle w:val="2"/>
              <w:spacing w:line="276" w:lineRule="auto"/>
              <w:ind w:firstLine="0" w:firstLineChars="0"/>
            </w:pPr>
            <w:r>
              <w:rPr>
                <w:rFonts w:hint="eastAsia"/>
                <w:sz w:val="24"/>
                <w:szCs w:val="24"/>
              </w:rPr>
              <w:t xml:space="preserve">1. </w:t>
            </w:r>
            <w:r>
              <w:rPr>
                <w:rFonts w:hint="eastAsia"/>
                <w:sz w:val="24"/>
                <w:szCs w:val="24"/>
                <w:lang w:val="en-US" w:eastAsia="zh-CN"/>
              </w:rPr>
              <w:t>能</w:t>
            </w:r>
            <w:r>
              <w:rPr>
                <w:rFonts w:ascii="宋体" w:hAnsi="宋体" w:eastAsia="宋体" w:cs="宋体"/>
                <w:sz w:val="24"/>
                <w:szCs w:val="24"/>
              </w:rPr>
              <w:t>运用所学的日常用语与他人进行简单交流，如介绍自己、问候他人、询问电话号码。</w:t>
            </w:r>
            <w:r>
              <w:rPr>
                <w:rFonts w:ascii="宋体" w:hAnsi="宋体" w:eastAsia="宋体" w:cs="宋体"/>
                <w:sz w:val="24"/>
                <w:szCs w:val="24"/>
              </w:rPr>
              <w:br w:type="textWrapping"/>
            </w:r>
            <w:r>
              <w:rPr>
                <w:rFonts w:hint="eastAsia" w:ascii="宋体" w:hAnsi="宋体" w:cs="宋体"/>
                <w:sz w:val="24"/>
                <w:szCs w:val="24"/>
                <w:lang w:val="en-US" w:eastAsia="zh-CN"/>
              </w:rPr>
              <w:t xml:space="preserve">2. </w:t>
            </w:r>
            <w:r>
              <w:rPr>
                <w:rFonts w:ascii="宋体" w:hAnsi="宋体" w:eastAsia="宋体" w:cs="宋体"/>
                <w:sz w:val="24"/>
                <w:szCs w:val="24"/>
              </w:rPr>
              <w:t>能写出介绍自己和他人的文章。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7" w:type="dxa"/>
            <w:vMerge w:val="continue"/>
            <w:shd w:val="clear" w:color="auto" w:fill="DEEBF6" w:themeFill="accent1" w:themeFillTint="32"/>
            <w:vAlign w:val="center"/>
          </w:tcPr>
          <w:p>
            <w:pPr>
              <w:pStyle w:val="2"/>
              <w:ind w:firstLine="0" w:firstLineChars="0"/>
              <w:jc w:val="center"/>
              <w:rPr>
                <w:rFonts w:asciiTheme="minorEastAsia" w:hAnsiTheme="minorEastAsia" w:eastAsiaTheme="minorEastAsia" w:cstheme="minorEastAsia"/>
                <w:b/>
                <w:bCs/>
                <w:sz w:val="24"/>
                <w:szCs w:val="24"/>
                <w:lang w:eastAsia="zh-Hans"/>
              </w:rPr>
            </w:pPr>
          </w:p>
        </w:tc>
        <w:tc>
          <w:tcPr>
            <w:tcW w:w="1227" w:type="dxa"/>
            <w:vAlign w:val="center"/>
          </w:tcPr>
          <w:p>
            <w:pPr>
              <w:pStyle w:val="2"/>
              <w:spacing w:line="360" w:lineRule="auto"/>
              <w:ind w:firstLine="0" w:firstLineChars="0"/>
              <w:jc w:val="center"/>
            </w:pPr>
            <w:r>
              <w:rPr>
                <w:rFonts w:hint="eastAsia" w:asciiTheme="minorEastAsia" w:hAnsiTheme="minorEastAsia" w:eastAsiaTheme="minorEastAsia" w:cstheme="minorEastAsia"/>
                <w:b/>
                <w:bCs/>
                <w:sz w:val="24"/>
                <w:szCs w:val="24"/>
                <w:lang w:eastAsia="zh-Hans"/>
              </w:rPr>
              <w:t>文化意识</w:t>
            </w:r>
          </w:p>
        </w:tc>
        <w:tc>
          <w:tcPr>
            <w:tcW w:w="6066" w:type="dxa"/>
            <w:vAlign w:val="center"/>
          </w:tcPr>
          <w:p>
            <w:pPr>
              <w:pStyle w:val="2"/>
              <w:spacing w:line="276" w:lineRule="auto"/>
              <w:ind w:firstLine="0" w:firstLineChars="0"/>
            </w:pPr>
            <w:r>
              <w:rPr>
                <w:rFonts w:hint="eastAsia"/>
                <w:sz w:val="24"/>
                <w:szCs w:val="24"/>
              </w:rPr>
              <w:t xml:space="preserve">1. </w:t>
            </w:r>
            <w:r>
              <w:rPr>
                <w:rFonts w:ascii="宋体" w:hAnsi="宋体" w:eastAsia="宋体" w:cs="宋体"/>
                <w:sz w:val="24"/>
                <w:szCs w:val="24"/>
              </w:rPr>
              <w:t>了解人际交往中英语与汉语在表达方式上的异同，如姓名、称谓、问候等。</w:t>
            </w:r>
            <w:r>
              <w:rPr>
                <w:rFonts w:hint="eastAsia"/>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5" w:hRule="atLeast"/>
        </w:trPr>
        <w:tc>
          <w:tcPr>
            <w:tcW w:w="1227" w:type="dxa"/>
            <w:vMerge w:val="continue"/>
            <w:shd w:val="clear" w:color="auto" w:fill="DEEBF6" w:themeFill="accent1" w:themeFillTint="32"/>
            <w:vAlign w:val="center"/>
          </w:tcPr>
          <w:p>
            <w:pPr>
              <w:pStyle w:val="2"/>
              <w:ind w:firstLine="0" w:firstLineChars="0"/>
              <w:jc w:val="center"/>
              <w:rPr>
                <w:b/>
                <w:bCs/>
                <w:sz w:val="24"/>
                <w:szCs w:val="24"/>
                <w:lang w:eastAsia="zh-Hans"/>
              </w:rPr>
            </w:pPr>
          </w:p>
        </w:tc>
        <w:tc>
          <w:tcPr>
            <w:tcW w:w="1227" w:type="dxa"/>
            <w:vAlign w:val="center"/>
          </w:tcPr>
          <w:p>
            <w:pPr>
              <w:pStyle w:val="2"/>
              <w:spacing w:line="360" w:lineRule="auto"/>
              <w:ind w:firstLine="0" w:firstLineChars="0"/>
              <w:jc w:val="center"/>
            </w:pPr>
            <w:r>
              <w:rPr>
                <w:rFonts w:hint="eastAsia"/>
                <w:b/>
                <w:bCs/>
                <w:sz w:val="24"/>
                <w:szCs w:val="24"/>
                <w:lang w:eastAsia="zh-Hans"/>
              </w:rPr>
              <w:t>学习能力</w:t>
            </w:r>
          </w:p>
        </w:tc>
        <w:tc>
          <w:tcPr>
            <w:tcW w:w="6066" w:type="dxa"/>
            <w:vAlign w:val="center"/>
          </w:tcPr>
          <w:p>
            <w:pPr>
              <w:pStyle w:val="2"/>
              <w:spacing w:line="276" w:lineRule="auto"/>
              <w:ind w:firstLine="0" w:firstLineChars="0"/>
              <w:rPr>
                <w:sz w:val="24"/>
                <w:szCs w:val="24"/>
                <w:lang w:eastAsia="zh-Hans"/>
              </w:rPr>
            </w:pPr>
            <w:r>
              <w:rPr>
                <w:rFonts w:hint="eastAsia"/>
                <w:sz w:val="24"/>
                <w:szCs w:val="24"/>
              </w:rPr>
              <w:t>1</w:t>
            </w:r>
            <w:r>
              <w:rPr>
                <w:sz w:val="24"/>
                <w:szCs w:val="24"/>
              </w:rPr>
              <w:t xml:space="preserve">. </w:t>
            </w:r>
            <w:r>
              <w:rPr>
                <w:rFonts w:hint="eastAsia"/>
                <w:sz w:val="24"/>
                <w:szCs w:val="24"/>
                <w:lang w:val="en-US" w:eastAsia="zh-CN"/>
              </w:rPr>
              <w:t>能</w:t>
            </w:r>
            <w:r>
              <w:rPr>
                <w:rFonts w:ascii="宋体" w:hAnsi="宋体" w:eastAsia="宋体" w:cs="宋体"/>
                <w:sz w:val="24"/>
                <w:szCs w:val="24"/>
              </w:rPr>
              <w:t>经常和同学组成小组，合作学习英语；善于抓住课内外用英语沟通和交流的机会开展学习和交流。</w:t>
            </w:r>
            <w:r>
              <w:rPr>
                <w:rFonts w:ascii="宋体" w:hAnsi="宋体" w:eastAsia="宋体" w:cs="宋体"/>
                <w:sz w:val="24"/>
                <w:szCs w:val="24"/>
              </w:rPr>
              <w:br w:type="textWrapping"/>
            </w:r>
            <w:r>
              <w:rPr>
                <w:rFonts w:hint="eastAsia" w:ascii="宋体" w:hAnsi="宋体" w:cs="宋体"/>
                <w:sz w:val="24"/>
                <w:szCs w:val="24"/>
                <w:lang w:val="en-US" w:eastAsia="zh-CN"/>
              </w:rPr>
              <w:t xml:space="preserve">2. </w:t>
            </w:r>
            <w:r>
              <w:rPr>
                <w:rFonts w:ascii="宋体" w:hAnsi="宋体" w:eastAsia="宋体" w:cs="宋体"/>
                <w:sz w:val="24"/>
                <w:szCs w:val="24"/>
              </w:rPr>
              <w:t>注意并尊重中外文化习俗的差异。</w:t>
            </w:r>
            <w:r>
              <w:rPr>
                <w:rFonts w:ascii="宋体" w:hAnsi="宋体" w:eastAsia="宋体" w:cs="宋体"/>
                <w:sz w:val="24"/>
                <w:szCs w:val="24"/>
              </w:rPr>
              <w:br w:type="textWrapping"/>
            </w:r>
            <w:r>
              <w:rPr>
                <w:rFonts w:hint="eastAsia" w:ascii="宋体" w:hAnsi="宋体" w:cs="宋体"/>
                <w:sz w:val="24"/>
                <w:szCs w:val="24"/>
                <w:lang w:val="en-US" w:eastAsia="zh-CN"/>
              </w:rPr>
              <w:t>3.</w:t>
            </w:r>
            <w:r>
              <w:rPr>
                <w:rFonts w:ascii="宋体" w:hAnsi="宋体" w:eastAsia="宋体" w:cs="宋体"/>
                <w:sz w:val="24"/>
                <w:szCs w:val="24"/>
              </w:rPr>
              <w:t>乐于参与课内外英语实践活动，积极沟通表达，不怕犯错；通过结交新朋友，学会如何礼貌地与他人交往。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1227" w:type="dxa"/>
            <w:shd w:val="clear" w:color="auto" w:fill="E2EFDA" w:themeFill="accent6" w:themeFillTint="32"/>
            <w:vAlign w:val="center"/>
          </w:tcPr>
          <w:p>
            <w:pPr>
              <w:pStyle w:val="2"/>
              <w:ind w:firstLine="0" w:firstLineChars="0"/>
              <w:jc w:val="center"/>
              <w:rPr>
                <w:b/>
                <w:bCs/>
                <w:sz w:val="24"/>
                <w:szCs w:val="24"/>
              </w:rPr>
            </w:pPr>
            <w:r>
              <w:rPr>
                <w:rFonts w:hint="eastAsia"/>
                <w:b/>
                <w:bCs/>
                <w:sz w:val="24"/>
                <w:szCs w:val="24"/>
              </w:rPr>
              <w:t>课程</w:t>
            </w:r>
          </w:p>
          <w:p>
            <w:pPr>
              <w:pStyle w:val="2"/>
              <w:ind w:firstLine="0" w:firstLineChars="0"/>
              <w:jc w:val="center"/>
              <w:rPr>
                <w:b/>
                <w:bCs/>
                <w:sz w:val="24"/>
                <w:szCs w:val="24"/>
              </w:rPr>
            </w:pPr>
            <w:r>
              <w:rPr>
                <w:rFonts w:hint="eastAsia"/>
                <w:b/>
                <w:bCs/>
                <w:sz w:val="24"/>
                <w:szCs w:val="24"/>
              </w:rPr>
              <w:t>思政</w:t>
            </w:r>
          </w:p>
        </w:tc>
        <w:tc>
          <w:tcPr>
            <w:tcW w:w="7293" w:type="dxa"/>
            <w:gridSpan w:val="2"/>
            <w:vAlign w:val="center"/>
          </w:tcPr>
          <w:p>
            <w:pPr>
              <w:widowControl/>
              <w:spacing w:line="276" w:lineRule="auto"/>
              <w:rPr>
                <w:rFonts w:hint="default" w:eastAsia="宋体"/>
                <w:sz w:val="24"/>
                <w:szCs w:val="24"/>
                <w:lang w:val="en-US" w:eastAsia="zh-CN"/>
              </w:rPr>
            </w:pPr>
            <w:r>
              <w:rPr>
                <w:rFonts w:ascii="宋体" w:hAnsi="宋体" w:eastAsia="宋体" w:cs="宋体"/>
                <w:sz w:val="24"/>
                <w:szCs w:val="24"/>
              </w:rPr>
              <w:t>初步了解英语国家人的姓名，培养学生对中西方文化差异的敏感性，</w:t>
            </w:r>
            <w:r>
              <w:rPr>
                <w:rFonts w:hint="eastAsia" w:ascii="宋体" w:hAnsi="宋体" w:cs="宋体"/>
                <w:sz w:val="24"/>
                <w:szCs w:val="24"/>
                <w:lang w:val="en-US" w:eastAsia="zh-CN"/>
              </w:rPr>
              <w:t>加强文化自信及民族自豪感。</w:t>
            </w:r>
          </w:p>
        </w:tc>
      </w:tr>
    </w:tbl>
    <w:p>
      <w:pPr>
        <w:numPr>
          <w:ilvl w:val="0"/>
          <w:numId w:val="0"/>
        </w:numPr>
        <w:ind w:leftChars="0"/>
        <w:rPr>
          <w:rFonts w:hint="eastAsia"/>
          <w:lang w:val="en-US" w:eastAsia="zh-CN"/>
        </w:rPr>
      </w:pPr>
    </w:p>
    <w:p>
      <w:pPr>
        <w:pStyle w:val="4"/>
        <w:pageBreakBefore w:val="0"/>
        <w:widowControl w:val="0"/>
        <w:numPr>
          <w:ilvl w:val="0"/>
          <w:numId w:val="0"/>
        </w:numPr>
        <w:kinsoku/>
        <w:wordWrap/>
        <w:overflowPunct/>
        <w:topLinePunct w:val="0"/>
        <w:autoSpaceDE/>
        <w:autoSpaceDN/>
        <w:bidi w:val="0"/>
        <w:adjustRightInd/>
        <w:snapToGrid/>
        <w:spacing w:before="0" w:after="0" w:line="360" w:lineRule="auto"/>
        <w:ind w:leftChars="0"/>
        <w:textAlignment w:val="auto"/>
        <w:outlineLvl w:val="1"/>
        <w:rPr>
          <w:rFonts w:hint="eastAsia"/>
          <w:color w:val="720A08"/>
          <w:lang w:val="en-US" w:eastAsia="zh-CN"/>
        </w:rPr>
      </w:pPr>
      <w:r>
        <w:rPr>
          <w:rFonts w:hint="default" w:eastAsia="黑体"/>
          <w:color w:val="720A08"/>
          <w:sz w:val="28"/>
          <w:szCs w:val="28"/>
          <w:lang w:eastAsia="zh-CN"/>
        </w:rPr>
        <w:t>（</w:t>
      </w:r>
      <w:r>
        <w:rPr>
          <w:rFonts w:hint="eastAsia" w:eastAsia="黑体"/>
          <w:color w:val="720A08"/>
          <w:sz w:val="28"/>
          <w:szCs w:val="28"/>
          <w:lang w:val="en-US" w:eastAsia="zh-CN"/>
        </w:rPr>
        <w:t>三</w:t>
      </w:r>
      <w:r>
        <w:rPr>
          <w:rFonts w:hint="default" w:eastAsia="黑体"/>
          <w:color w:val="720A08"/>
          <w:sz w:val="28"/>
          <w:szCs w:val="28"/>
          <w:lang w:eastAsia="zh-Hans"/>
        </w:rPr>
        <w:t>）</w:t>
      </w:r>
      <w:r>
        <w:rPr>
          <w:rFonts w:hint="eastAsia" w:eastAsia="黑体"/>
          <w:color w:val="720A08"/>
          <w:sz w:val="28"/>
          <w:szCs w:val="28"/>
          <w:lang w:val="en-US" w:eastAsia="zh-CN"/>
        </w:rPr>
        <w:t>学情分析</w:t>
      </w:r>
      <w:r>
        <w:rPr>
          <w:rFonts w:hint="eastAsia" w:eastAsia="黑体"/>
          <w:color w:val="720A08"/>
          <w:sz w:val="28"/>
          <w:szCs w:val="28"/>
          <w:lang w:eastAsia="zh-CN"/>
        </w:rPr>
        <w:t xml:space="preserve"> </w:t>
      </w:r>
      <w:r>
        <w:rPr>
          <w:rFonts w:hint="eastAsia" w:ascii="Times New Roman" w:hAnsi="Times New Roman" w:eastAsia="黑体" w:cs="Times New Roman"/>
          <w:color w:val="720A08"/>
          <w:sz w:val="28"/>
          <w:szCs w:val="28"/>
          <w:lang w:val="en-US" w:eastAsia="zh-CN"/>
        </w:rPr>
        <w:t>(Analysis of the Students</w:t>
      </w:r>
      <w:r>
        <w:rPr>
          <w:rFonts w:hint="default" w:ascii="Times New Roman" w:hAnsi="Times New Roman" w:eastAsia="黑体" w:cs="Times New Roman"/>
          <w:color w:val="720A08"/>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cs="Times New Roman"/>
          <w:sz w:val="24"/>
          <w:szCs w:val="24"/>
          <w:highlight w:val="none"/>
          <w:lang w:val="en-US" w:eastAsia="zh-Hans"/>
        </w:rPr>
        <w:t>授课对象是七年级学生</w:t>
      </w:r>
      <w:r>
        <w:rPr>
          <w:rFonts w:hint="default" w:cs="Times New Roman"/>
          <w:sz w:val="24"/>
          <w:szCs w:val="24"/>
          <w:highlight w:val="none"/>
          <w:lang w:eastAsia="zh-Hans"/>
        </w:rPr>
        <w:t>。</w:t>
      </w:r>
      <w:r>
        <w:rPr>
          <w:rFonts w:hint="eastAsia" w:cs="Times New Roman"/>
          <w:sz w:val="24"/>
          <w:szCs w:val="24"/>
          <w:highlight w:val="none"/>
          <w:lang w:val="en-US" w:eastAsia="zh-Hans"/>
        </w:rPr>
        <w:t>本班共有</w:t>
      </w:r>
      <w:r>
        <w:rPr>
          <w:rFonts w:hint="default" w:cs="Times New Roman"/>
          <w:sz w:val="24"/>
          <w:szCs w:val="24"/>
          <w:highlight w:val="none"/>
          <w:lang w:eastAsia="zh-Hans"/>
        </w:rPr>
        <w:t>52</w:t>
      </w:r>
      <w:r>
        <w:rPr>
          <w:rFonts w:hint="eastAsia" w:cs="Times New Roman"/>
          <w:sz w:val="24"/>
          <w:szCs w:val="24"/>
          <w:highlight w:val="none"/>
          <w:lang w:val="en-US" w:eastAsia="zh-Hans"/>
        </w:rPr>
        <w:t>名学生</w:t>
      </w:r>
      <w:r>
        <w:rPr>
          <w:rFonts w:hint="default" w:cs="Times New Roman"/>
          <w:sz w:val="24"/>
          <w:szCs w:val="24"/>
          <w:highlight w:val="none"/>
          <w:lang w:eastAsia="zh-Hans"/>
        </w:rPr>
        <w:t>，</w:t>
      </w:r>
      <w:r>
        <w:rPr>
          <w:rFonts w:hint="eastAsia" w:cs="Times New Roman"/>
          <w:sz w:val="24"/>
          <w:szCs w:val="24"/>
          <w:highlight w:val="none"/>
          <w:lang w:val="en-US" w:eastAsia="zh-Hans"/>
        </w:rPr>
        <w:t>平均英语水平在全年级属于中上</w:t>
      </w:r>
      <w:r>
        <w:rPr>
          <w:rFonts w:hint="default" w:cs="Times New Roman"/>
          <w:sz w:val="24"/>
          <w:szCs w:val="24"/>
          <w:highlight w:val="none"/>
          <w:lang w:eastAsia="zh-Hans"/>
        </w:rPr>
        <w:t>，</w:t>
      </w:r>
      <w:r>
        <w:rPr>
          <w:rFonts w:hint="eastAsia" w:cs="Times New Roman"/>
          <w:sz w:val="24"/>
          <w:szCs w:val="24"/>
          <w:highlight w:val="none"/>
          <w:lang w:val="en-US" w:eastAsia="zh-Hans"/>
        </w:rPr>
        <w:t>有较好的英语基础</w:t>
      </w:r>
      <w:r>
        <w:rPr>
          <w:rFonts w:hint="default" w:cs="Times New Roman"/>
          <w:sz w:val="24"/>
          <w:szCs w:val="24"/>
          <w:highlight w:val="none"/>
          <w:lang w:eastAsia="zh-Hans"/>
        </w:rPr>
        <w:t>，</w:t>
      </w:r>
      <w:r>
        <w:rPr>
          <w:rFonts w:hint="default" w:ascii="Times New Roman" w:hAnsi="Times New Roman" w:eastAsia="宋体" w:cs="Times New Roman"/>
          <w:sz w:val="24"/>
          <w:szCs w:val="24"/>
          <w:highlight w:val="none"/>
          <w:lang w:val="en-US" w:eastAsia="zh-CN"/>
        </w:rPr>
        <w:t>多数能在听或者看发音清晰、语速适中、句式简单的</w:t>
      </w:r>
      <w:r>
        <w:rPr>
          <w:rFonts w:hint="eastAsia" w:ascii="宋体" w:hAnsi="宋体" w:eastAsia="宋体" w:cs="宋体"/>
          <w:sz w:val="24"/>
          <w:szCs w:val="24"/>
          <w:highlight w:val="none"/>
          <w:lang w:val="en-US" w:eastAsia="zh-CN"/>
        </w:rPr>
        <w:t>音视频材料时，借助图片、图像等</w:t>
      </w:r>
      <w:r>
        <w:rPr>
          <w:rFonts w:hint="eastAsia" w:ascii="宋体" w:hAnsi="宋体" w:eastAsia="宋体" w:cs="宋体"/>
          <w:sz w:val="24"/>
          <w:szCs w:val="24"/>
          <w:lang w:val="en-US" w:eastAsia="zh-CN"/>
        </w:rPr>
        <w:t>预测、提取并归纳主要信息，能领悟语篇基本语调表达的意义、理解基本句式和常用时态表达；因此，多数学生能在教师创设的语境中理解词汇的含义，听懂并运用与主题相关的信息完成简单的英语交际练习。此外，学生能在学习内容与个人经历之间建立有意义的联系，发现和感悟语篇中蕴含的人生哲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但这一阶段</w:t>
      </w:r>
      <w:r>
        <w:rPr>
          <w:rFonts w:hint="eastAsia" w:ascii="宋体" w:hAnsi="宋体" w:eastAsia="宋体" w:cs="宋体"/>
          <w:sz w:val="24"/>
          <w:szCs w:val="24"/>
          <w:lang w:val="en-US" w:eastAsia="zh-Hans"/>
        </w:rPr>
        <w:t>的</w:t>
      </w:r>
      <w:r>
        <w:rPr>
          <w:rFonts w:hint="eastAsia" w:ascii="宋体" w:hAnsi="宋体" w:eastAsia="宋体" w:cs="宋体"/>
          <w:sz w:val="24"/>
          <w:szCs w:val="24"/>
          <w:lang w:val="en-US" w:eastAsia="zh-CN"/>
        </w:rPr>
        <w:t>学生刚刚进入初中，</w:t>
      </w:r>
      <w:r>
        <w:rPr>
          <w:rFonts w:hint="eastAsia" w:ascii="宋体" w:hAnsi="宋体" w:eastAsia="宋体" w:cs="宋体"/>
          <w:sz w:val="24"/>
          <w:szCs w:val="24"/>
          <w:lang w:val="en-US" w:eastAsia="zh-Hans"/>
        </w:rPr>
        <w:t>对英语作为一门形式语言需要变换形式来体现意义比较陌生</w:t>
      </w:r>
      <w:r>
        <w:rPr>
          <w:rFonts w:hint="default" w:ascii="宋体" w:hAnsi="宋体" w:eastAsia="宋体" w:cs="宋体"/>
          <w:sz w:val="24"/>
          <w:szCs w:val="24"/>
          <w:lang w:val="en-US" w:eastAsia="zh-Hans"/>
        </w:rPr>
        <w:t>，</w:t>
      </w:r>
      <w:r>
        <w:rPr>
          <w:rFonts w:hint="eastAsia" w:ascii="宋体" w:hAnsi="宋体" w:eastAsia="宋体" w:cs="宋体"/>
          <w:sz w:val="24"/>
          <w:szCs w:val="24"/>
          <w:lang w:val="en-US" w:eastAsia="zh-Hans"/>
        </w:rPr>
        <w:t>比如本单元学生往往会</w:t>
      </w:r>
      <w:r>
        <w:rPr>
          <w:rFonts w:hint="eastAsia" w:ascii="宋体" w:hAnsi="宋体" w:cs="宋体"/>
          <w:sz w:val="24"/>
          <w:szCs w:val="24"/>
          <w:lang w:val="en-US" w:eastAsia="zh-CN"/>
        </w:rPr>
        <w:t>读错数字，与人称他、她</w:t>
      </w:r>
      <w:r>
        <w:rPr>
          <w:rFonts w:hint="default" w:ascii="宋体" w:hAnsi="宋体" w:eastAsia="宋体" w:cs="宋体"/>
          <w:sz w:val="24"/>
          <w:szCs w:val="24"/>
          <w:lang w:val="en-US" w:eastAsia="zh-Hans"/>
        </w:rPr>
        <w:t>。</w:t>
      </w:r>
      <w:r>
        <w:rPr>
          <w:rFonts w:hint="eastAsia" w:ascii="宋体" w:hAnsi="宋体" w:eastAsia="宋体" w:cs="宋体"/>
          <w:sz w:val="24"/>
          <w:szCs w:val="24"/>
          <w:lang w:val="en-US" w:eastAsia="zh-Hans"/>
        </w:rPr>
        <w:t>因此</w:t>
      </w:r>
      <w:r>
        <w:rPr>
          <w:rFonts w:hint="default" w:ascii="宋体" w:hAnsi="宋体" w:cs="宋体"/>
          <w:sz w:val="24"/>
          <w:szCs w:val="24"/>
          <w:lang w:eastAsia="zh-Hans"/>
        </w:rPr>
        <w:t>，</w:t>
      </w:r>
      <w:r>
        <w:rPr>
          <w:rFonts w:hint="eastAsia" w:ascii="宋体" w:hAnsi="宋体" w:eastAsia="宋体" w:cs="宋体"/>
          <w:sz w:val="24"/>
          <w:szCs w:val="24"/>
          <w:lang w:val="en-US" w:eastAsia="zh-CN"/>
        </w:rPr>
        <w:t>教师要重视培养学生良好的学习习惯，依托真实的语境开展直观的教学，保持并激发学生学习英语的兴趣</w:t>
      </w:r>
      <w:r>
        <w:rPr>
          <w:rFonts w:hint="eastAsia" w:ascii="宋体" w:hAnsi="宋体" w:cs="宋体"/>
          <w:sz w:val="24"/>
          <w:szCs w:val="24"/>
          <w:lang w:val="en-US" w:eastAsia="zh-Hans"/>
        </w:rPr>
        <w:t>的同时</w:t>
      </w:r>
      <w:r>
        <w:rPr>
          <w:rFonts w:hint="default" w:ascii="宋体" w:hAnsi="宋体" w:cs="宋体"/>
          <w:sz w:val="24"/>
          <w:szCs w:val="24"/>
          <w:lang w:eastAsia="zh-Hans"/>
        </w:rPr>
        <w:t>，</w:t>
      </w:r>
      <w:r>
        <w:rPr>
          <w:rFonts w:hint="eastAsia" w:ascii="宋体" w:hAnsi="宋体" w:cs="宋体"/>
          <w:sz w:val="24"/>
          <w:szCs w:val="24"/>
          <w:lang w:val="en-US" w:eastAsia="zh-Hans"/>
        </w:rPr>
        <w:t>在英语学习活动观三个层次的活动中</w:t>
      </w:r>
      <w:r>
        <w:rPr>
          <w:rFonts w:hint="default" w:ascii="宋体" w:hAnsi="宋体" w:cs="宋体"/>
          <w:sz w:val="24"/>
          <w:szCs w:val="24"/>
          <w:lang w:eastAsia="zh-Hans"/>
        </w:rPr>
        <w:t>，</w:t>
      </w:r>
      <w:r>
        <w:rPr>
          <w:rFonts w:hint="eastAsia" w:ascii="宋体" w:hAnsi="宋体" w:cs="宋体"/>
          <w:sz w:val="24"/>
          <w:szCs w:val="24"/>
          <w:lang w:val="en-US" w:eastAsia="zh-Hans"/>
        </w:rPr>
        <w:t>刻意练习</w:t>
      </w:r>
      <w:r>
        <w:rPr>
          <w:rFonts w:hint="default" w:ascii="宋体" w:hAnsi="宋体" w:cs="宋体"/>
          <w:sz w:val="24"/>
          <w:szCs w:val="24"/>
          <w:lang w:eastAsia="zh-Hans"/>
        </w:rPr>
        <w:t>、</w:t>
      </w:r>
      <w:r>
        <w:rPr>
          <w:rFonts w:hint="eastAsia" w:ascii="宋体" w:hAnsi="宋体" w:cs="宋体"/>
          <w:sz w:val="24"/>
          <w:szCs w:val="24"/>
          <w:lang w:val="en-US" w:eastAsia="zh-Hans"/>
        </w:rPr>
        <w:t>融会贯通</w:t>
      </w:r>
      <w:r>
        <w:rPr>
          <w:rFonts w:hint="default" w:ascii="宋体" w:hAnsi="宋体" w:cs="宋体"/>
          <w:sz w:val="24"/>
          <w:szCs w:val="24"/>
          <w:lang w:eastAsia="zh-Hans"/>
        </w:rPr>
        <w:t>、</w:t>
      </w:r>
      <w:r>
        <w:rPr>
          <w:rFonts w:hint="eastAsia" w:ascii="宋体" w:hAnsi="宋体" w:cs="宋体"/>
          <w:sz w:val="24"/>
          <w:szCs w:val="24"/>
          <w:lang w:val="en-US" w:eastAsia="zh-Hans"/>
        </w:rPr>
        <w:t>举一反三</w:t>
      </w:r>
      <w:r>
        <w:rPr>
          <w:rFonts w:hint="default" w:ascii="宋体" w:hAnsi="宋体" w:cs="宋体"/>
          <w:sz w:val="24"/>
          <w:szCs w:val="24"/>
          <w:lang w:eastAsia="zh-Hans"/>
        </w:rPr>
        <w:t>，</w:t>
      </w:r>
      <w:r>
        <w:rPr>
          <w:rFonts w:hint="eastAsia" w:ascii="宋体" w:hAnsi="宋体" w:cs="宋体"/>
          <w:sz w:val="24"/>
          <w:szCs w:val="24"/>
          <w:lang w:val="en-US" w:eastAsia="zh-Hans"/>
        </w:rPr>
        <w:t>从而夯实语言</w:t>
      </w:r>
      <w:r>
        <w:rPr>
          <w:rFonts w:hint="default" w:ascii="宋体" w:hAnsi="宋体" w:cs="宋体"/>
          <w:sz w:val="24"/>
          <w:szCs w:val="24"/>
          <w:lang w:eastAsia="zh-Hans"/>
        </w:rPr>
        <w:t>、</w:t>
      </w:r>
      <w:r>
        <w:rPr>
          <w:rFonts w:hint="eastAsia" w:ascii="宋体" w:hAnsi="宋体" w:cs="宋体"/>
          <w:sz w:val="24"/>
          <w:szCs w:val="24"/>
          <w:lang w:val="en-US" w:eastAsia="zh-Hans"/>
        </w:rPr>
        <w:t>构建知识框架</w:t>
      </w:r>
      <w:r>
        <w:rPr>
          <w:rFonts w:hint="default" w:ascii="宋体" w:hAnsi="宋体" w:cs="宋体"/>
          <w:sz w:val="24"/>
          <w:szCs w:val="24"/>
          <w:lang w:eastAsia="zh-Hans"/>
        </w:rPr>
        <w:t>，</w:t>
      </w:r>
      <w:r>
        <w:rPr>
          <w:rFonts w:hint="eastAsia" w:ascii="宋体" w:hAnsi="宋体" w:cs="宋体"/>
          <w:sz w:val="24"/>
          <w:szCs w:val="24"/>
          <w:lang w:val="en-US" w:eastAsia="zh-Hans"/>
        </w:rPr>
        <w:t>最终达成单元主题大小观念的教学目标</w:t>
      </w:r>
      <w:r>
        <w:rPr>
          <w:rFonts w:hint="eastAsia" w:ascii="宋体" w:hAnsi="宋体" w:eastAsia="宋体" w:cs="宋体"/>
          <w:sz w:val="24"/>
          <w:szCs w:val="24"/>
          <w:lang w:val="en-US" w:eastAsia="zh-CN"/>
        </w:rPr>
        <w:t>。而本节课为听说课，学习内容主要涉及学生日常</w:t>
      </w:r>
      <w:r>
        <w:rPr>
          <w:rFonts w:hint="eastAsia" w:ascii="宋体" w:hAnsi="宋体" w:cs="宋体"/>
          <w:sz w:val="24"/>
          <w:szCs w:val="24"/>
          <w:lang w:val="en-US" w:eastAsia="zh-CN"/>
        </w:rPr>
        <w:t>交际</w:t>
      </w:r>
      <w:r>
        <w:rPr>
          <w:rFonts w:hint="eastAsia" w:ascii="宋体" w:hAnsi="宋体" w:eastAsia="宋体" w:cs="宋体"/>
          <w:sz w:val="24"/>
          <w:szCs w:val="24"/>
          <w:lang w:val="en-US" w:eastAsia="zh-CN"/>
        </w:rPr>
        <w:t>，贴近学生生活实际，易于激发学生的主动性，教师要让学生体会重音、语调、节奏等表意功能，并进行模仿练习和内化。但要学生深入思考背后体现的价值——</w:t>
      </w:r>
      <w:r>
        <w:rPr>
          <w:rFonts w:hint="eastAsia" w:ascii="宋体" w:hAnsi="宋体" w:cs="宋体"/>
          <w:sz w:val="24"/>
          <w:szCs w:val="24"/>
          <w:lang w:val="en-US" w:eastAsia="zh-CN"/>
        </w:rPr>
        <w:t>通过结交新朋友，学会如何礼貌地与他人交往。</w:t>
      </w:r>
      <w:r>
        <w:rPr>
          <w:rFonts w:hint="eastAsia" w:ascii="宋体" w:hAnsi="宋体" w:eastAsia="宋体" w:cs="宋体"/>
          <w:sz w:val="24"/>
          <w:szCs w:val="24"/>
          <w:lang w:val="en-US" w:eastAsia="zh-CN"/>
        </w:rPr>
        <w:t>对学生有一定的难度，需要教师进一步引导。</w:t>
      </w:r>
    </w:p>
    <w:p>
      <w:pPr>
        <w:pStyle w:val="4"/>
        <w:pageBreakBefore w:val="0"/>
        <w:widowControl w:val="0"/>
        <w:numPr>
          <w:ilvl w:val="0"/>
          <w:numId w:val="0"/>
        </w:numPr>
        <w:kinsoku/>
        <w:wordWrap/>
        <w:overflowPunct/>
        <w:topLinePunct w:val="0"/>
        <w:autoSpaceDE/>
        <w:autoSpaceDN/>
        <w:bidi w:val="0"/>
        <w:adjustRightInd/>
        <w:snapToGrid/>
        <w:spacing w:before="0" w:after="0" w:line="348" w:lineRule="auto"/>
        <w:ind w:leftChars="0"/>
        <w:textAlignment w:val="auto"/>
        <w:outlineLvl w:val="1"/>
        <w:rPr>
          <w:rFonts w:hint="eastAsia" w:eastAsia="宋体"/>
          <w:color w:val="720A08"/>
          <w:sz w:val="28"/>
          <w:szCs w:val="28"/>
          <w:lang w:val="en-US" w:eastAsia="zh-CN"/>
        </w:rPr>
      </w:pPr>
      <w:bookmarkStart w:id="15" w:name="_Toc736788554"/>
      <w:bookmarkStart w:id="16" w:name="_Toc682407621"/>
      <w:r>
        <w:rPr>
          <w:rFonts w:hint="default" w:eastAsia="黑体"/>
          <w:color w:val="720A08"/>
          <w:sz w:val="28"/>
          <w:szCs w:val="28"/>
          <w:lang w:eastAsia="zh-CN"/>
        </w:rPr>
        <w:t>（</w:t>
      </w:r>
      <w:r>
        <w:rPr>
          <w:rFonts w:hint="eastAsia" w:eastAsia="黑体"/>
          <w:color w:val="720A08"/>
          <w:sz w:val="28"/>
          <w:szCs w:val="28"/>
          <w:lang w:val="en-US" w:eastAsia="zh-CN"/>
        </w:rPr>
        <w:t>四</w:t>
      </w:r>
      <w:r>
        <w:rPr>
          <w:rFonts w:hint="default" w:eastAsia="黑体"/>
          <w:color w:val="720A08"/>
          <w:sz w:val="28"/>
          <w:szCs w:val="28"/>
          <w:lang w:eastAsia="zh-Hans"/>
        </w:rPr>
        <w:t>）</w:t>
      </w:r>
      <w:r>
        <w:rPr>
          <w:rFonts w:hint="eastAsia" w:eastAsia="黑体"/>
          <w:color w:val="720A08"/>
          <w:sz w:val="28"/>
          <w:szCs w:val="28"/>
          <w:lang w:val="en-US" w:eastAsia="zh-CN"/>
        </w:rPr>
        <w:t xml:space="preserve">本课时教学内容 </w:t>
      </w:r>
      <w:r>
        <w:rPr>
          <w:rFonts w:hint="eastAsia" w:ascii="Times New Roman" w:hAnsi="Times New Roman" w:eastAsia="黑体" w:cs="Times New Roman"/>
          <w:color w:val="720A08"/>
          <w:sz w:val="28"/>
          <w:szCs w:val="28"/>
          <w:lang w:val="en-US" w:eastAsia="zh-CN"/>
        </w:rPr>
        <w:t>(Teaching Content</w:t>
      </w:r>
      <w:r>
        <w:rPr>
          <w:rFonts w:hint="default" w:ascii="Times New Roman" w:hAnsi="Times New Roman" w:eastAsia="黑体" w:cs="Times New Roman"/>
          <w:color w:val="720A08"/>
          <w:sz w:val="28"/>
          <w:szCs w:val="28"/>
          <w:lang w:val="en-US" w:eastAsia="zh-CN"/>
        </w:rPr>
        <w:t xml:space="preserve"> of the </w:t>
      </w:r>
      <w:r>
        <w:rPr>
          <w:rFonts w:hint="eastAsia" w:ascii="Times New Roman" w:hAnsi="Times New Roman" w:eastAsia="黑体" w:cs="Times New Roman"/>
          <w:color w:val="720A08"/>
          <w:sz w:val="28"/>
          <w:szCs w:val="28"/>
          <w:lang w:val="en-US" w:eastAsia="zh-CN"/>
        </w:rPr>
        <w:t>Lesson</w:t>
      </w:r>
      <w:r>
        <w:rPr>
          <w:rFonts w:hint="default" w:ascii="Times New Roman" w:hAnsi="Times New Roman" w:eastAsia="黑体" w:cs="Times New Roman"/>
          <w:color w:val="720A08"/>
          <w:sz w:val="28"/>
          <w:szCs w:val="28"/>
          <w:lang w:val="en-US" w:eastAsia="zh-CN"/>
        </w:rPr>
        <w:t>)</w:t>
      </w:r>
    </w:p>
    <w:p>
      <w:pPr>
        <w:pStyle w:val="4"/>
        <w:pageBreakBefore w:val="0"/>
        <w:widowControl w:val="0"/>
        <w:kinsoku/>
        <w:wordWrap/>
        <w:overflowPunct/>
        <w:topLinePunct w:val="0"/>
        <w:autoSpaceDE/>
        <w:autoSpaceDN/>
        <w:bidi w:val="0"/>
        <w:adjustRightInd/>
        <w:snapToGrid/>
        <w:spacing w:before="0" w:after="0" w:line="348" w:lineRule="auto"/>
        <w:ind w:firstLine="480" w:firstLineChars="200"/>
        <w:textAlignment w:val="auto"/>
        <w:outlineLvl w:val="1"/>
        <w:rPr>
          <w:rFonts w:hint="eastAsia" w:ascii="Times New Roman" w:hAnsi="Times New Roman" w:cs="Times New Roman"/>
          <w:b w:val="0"/>
          <w:bCs w:val="0"/>
          <w:kern w:val="2"/>
          <w:sz w:val="24"/>
          <w:lang w:val="en-US" w:eastAsia="zh-CN" w:bidi="ar-SA"/>
        </w:rPr>
      </w:pPr>
      <w:r>
        <w:rPr>
          <w:rFonts w:hint="eastAsia" w:ascii="Times New Roman" w:hAnsi="Times New Roman" w:cs="Times New Roman"/>
          <w:b w:val="0"/>
          <w:bCs w:val="0"/>
          <w:kern w:val="2"/>
          <w:sz w:val="24"/>
          <w:lang w:val="en-US" w:eastAsia="zh-CN" w:bidi="ar-SA"/>
        </w:rPr>
        <w:t>本课时是七年级上册第四单元的第三课时——听说课，本节课是通过图片、听力练习来引出本单元重点物品词汇和核心句型What's your telephone number?</w:t>
      </w:r>
    </w:p>
    <w:p>
      <w:pPr>
        <w:pStyle w:val="4"/>
        <w:pageBreakBefore w:val="0"/>
        <w:widowControl w:val="0"/>
        <w:kinsoku/>
        <w:wordWrap/>
        <w:overflowPunct/>
        <w:topLinePunct w:val="0"/>
        <w:autoSpaceDE/>
        <w:autoSpaceDN/>
        <w:bidi w:val="0"/>
        <w:adjustRightInd/>
        <w:snapToGrid/>
        <w:spacing w:before="0" w:after="0" w:line="348" w:lineRule="auto"/>
        <w:textAlignment w:val="auto"/>
        <w:outlineLvl w:val="1"/>
        <w:rPr>
          <w:rFonts w:hint="eastAsia" w:ascii="Times New Roman" w:hAnsi="Times New Roman" w:cs="Times New Roman"/>
          <w:b w:val="0"/>
          <w:bCs w:val="0"/>
          <w:kern w:val="2"/>
          <w:sz w:val="24"/>
          <w:lang w:val="en-US" w:eastAsia="zh-CN" w:bidi="ar-SA"/>
        </w:rPr>
      </w:pPr>
      <w:r>
        <w:rPr>
          <w:rFonts w:hint="eastAsia" w:ascii="Times New Roman" w:hAnsi="Times New Roman" w:cs="Times New Roman"/>
          <w:b w:val="0"/>
          <w:bCs w:val="0"/>
          <w:kern w:val="2"/>
          <w:sz w:val="24"/>
          <w:lang w:val="en-US" w:eastAsia="zh-CN" w:bidi="ar-SA"/>
        </w:rPr>
        <w:t>It</w:t>
      </w:r>
      <w:r>
        <w:rPr>
          <w:rFonts w:hint="default" w:ascii="Times New Roman" w:hAnsi="Times New Roman" w:cs="Times New Roman"/>
          <w:b w:val="0"/>
          <w:bCs w:val="0"/>
          <w:kern w:val="2"/>
          <w:sz w:val="24"/>
          <w:lang w:val="en-US" w:eastAsia="zh-CN" w:bidi="ar-SA"/>
        </w:rPr>
        <w:t>’</w:t>
      </w:r>
      <w:r>
        <w:rPr>
          <w:rFonts w:hint="eastAsia" w:ascii="Times New Roman" w:hAnsi="Times New Roman" w:cs="Times New Roman"/>
          <w:b w:val="0"/>
          <w:bCs w:val="0"/>
          <w:kern w:val="2"/>
          <w:sz w:val="24"/>
          <w:lang w:val="en-US" w:eastAsia="zh-CN" w:bidi="ar-SA"/>
        </w:rPr>
        <w:t>s... 并让学生通过学习0到9的数字, 来准确表询问和回答个人信息。</w:t>
      </w:r>
    </w:p>
    <w:p>
      <w:pPr>
        <w:pStyle w:val="4"/>
        <w:pageBreakBefore w:val="0"/>
        <w:widowControl w:val="0"/>
        <w:kinsoku/>
        <w:wordWrap/>
        <w:overflowPunct/>
        <w:topLinePunct w:val="0"/>
        <w:autoSpaceDE/>
        <w:autoSpaceDN/>
        <w:bidi w:val="0"/>
        <w:adjustRightInd/>
        <w:snapToGrid/>
        <w:spacing w:before="0" w:after="0" w:line="348" w:lineRule="auto"/>
        <w:textAlignment w:val="auto"/>
        <w:outlineLvl w:val="1"/>
        <w:rPr>
          <w:rFonts w:eastAsia="黑体"/>
          <w:color w:val="720A08"/>
          <w:sz w:val="28"/>
          <w:szCs w:val="28"/>
        </w:rPr>
      </w:pPr>
      <w:r>
        <w:rPr>
          <w:rFonts w:hint="eastAsia" w:eastAsia="黑体"/>
          <w:color w:val="720A08"/>
          <w:sz w:val="28"/>
          <w:szCs w:val="28"/>
        </w:rPr>
        <w:t>（</w:t>
      </w:r>
      <w:r>
        <w:rPr>
          <w:rFonts w:hint="eastAsia" w:eastAsia="黑体"/>
          <w:color w:val="720A08"/>
          <w:sz w:val="28"/>
          <w:szCs w:val="28"/>
          <w:lang w:val="en-US" w:eastAsia="zh-CN"/>
        </w:rPr>
        <w:t>五</w:t>
      </w:r>
      <w:r>
        <w:rPr>
          <w:rFonts w:hint="eastAsia" w:eastAsia="黑体"/>
          <w:color w:val="720A08"/>
          <w:sz w:val="28"/>
          <w:szCs w:val="28"/>
        </w:rPr>
        <w:t>）本课时教学目标</w:t>
      </w:r>
      <w:r>
        <w:rPr>
          <w:rFonts w:hint="eastAsia" w:eastAsia="黑体"/>
          <w:color w:val="720A08"/>
          <w:sz w:val="28"/>
          <w:szCs w:val="28"/>
          <w:lang w:eastAsia="zh-CN"/>
        </w:rPr>
        <w:t>（</w:t>
      </w:r>
      <w:r>
        <w:rPr>
          <w:rFonts w:hint="default" w:ascii="Times New Roman" w:hAnsi="Times New Roman" w:eastAsia="黑体" w:cs="Times New Roman"/>
          <w:color w:val="720A08"/>
          <w:sz w:val="28"/>
          <w:szCs w:val="28"/>
        </w:rPr>
        <w:t xml:space="preserve">Teaching </w:t>
      </w:r>
      <w:r>
        <w:rPr>
          <w:rFonts w:hint="eastAsia" w:ascii="Times New Roman" w:hAnsi="Times New Roman" w:eastAsia="黑体" w:cs="Times New Roman"/>
          <w:color w:val="720A08"/>
          <w:sz w:val="28"/>
          <w:szCs w:val="28"/>
          <w:lang w:val="en-US" w:eastAsia="zh-CN"/>
        </w:rPr>
        <w:t>O</w:t>
      </w:r>
      <w:r>
        <w:rPr>
          <w:rFonts w:hint="default" w:ascii="Times New Roman" w:hAnsi="Times New Roman" w:eastAsia="黑体" w:cs="Times New Roman"/>
          <w:color w:val="720A08"/>
          <w:sz w:val="28"/>
          <w:szCs w:val="28"/>
        </w:rPr>
        <w:t xml:space="preserve">bjectives of the </w:t>
      </w:r>
      <w:r>
        <w:rPr>
          <w:rFonts w:hint="eastAsia" w:ascii="Times New Roman" w:hAnsi="Times New Roman" w:eastAsia="黑体" w:cs="Times New Roman"/>
          <w:color w:val="720A08"/>
          <w:sz w:val="28"/>
          <w:szCs w:val="28"/>
          <w:lang w:val="en-US" w:eastAsia="zh-CN"/>
        </w:rPr>
        <w:t>L</w:t>
      </w:r>
      <w:r>
        <w:rPr>
          <w:rFonts w:hint="default" w:ascii="Times New Roman" w:hAnsi="Times New Roman" w:eastAsia="黑体" w:cs="Times New Roman"/>
          <w:color w:val="720A08"/>
          <w:sz w:val="28"/>
          <w:szCs w:val="28"/>
        </w:rPr>
        <w:t>esson</w:t>
      </w:r>
      <w:r>
        <w:rPr>
          <w:rFonts w:hint="default" w:ascii="Times New Roman" w:hAnsi="Times New Roman" w:eastAsia="黑体" w:cs="Times New Roman"/>
          <w:color w:val="720A08"/>
          <w:kern w:val="44"/>
          <w:sz w:val="28"/>
          <w:szCs w:val="28"/>
        </w:rPr>
        <w:t>）</w:t>
      </w:r>
      <w:bookmarkEnd w:id="15"/>
    </w:p>
    <w:p>
      <w:pPr>
        <w:pStyle w:val="4"/>
        <w:pageBreakBefore w:val="0"/>
        <w:widowControl w:val="0"/>
        <w:kinsoku/>
        <w:wordWrap/>
        <w:overflowPunct/>
        <w:topLinePunct w:val="0"/>
        <w:autoSpaceDE/>
        <w:autoSpaceDN/>
        <w:bidi w:val="0"/>
        <w:adjustRightInd/>
        <w:snapToGrid/>
        <w:spacing w:before="0" w:after="0" w:line="348" w:lineRule="auto"/>
        <w:ind w:firstLine="480" w:firstLineChars="200"/>
        <w:textAlignment w:val="auto"/>
        <w:outlineLvl w:val="1"/>
        <w:rPr>
          <w:rFonts w:hint="default" w:ascii="Times New Roman" w:hAnsi="Times New Roman" w:cs="Times New Roman"/>
          <w:b w:val="0"/>
          <w:bCs w:val="0"/>
          <w:color w:val="auto"/>
          <w:kern w:val="2"/>
          <w:sz w:val="24"/>
          <w:lang w:val="en-US" w:eastAsia="zh-CN" w:bidi="ar-SA"/>
        </w:rPr>
      </w:pPr>
      <w:bookmarkStart w:id="17" w:name="_Toc814518476"/>
      <w:r>
        <w:rPr>
          <w:rFonts w:hint="eastAsia" w:ascii="Times New Roman" w:hAnsi="Times New Roman" w:cs="Times New Roman"/>
          <w:b w:val="0"/>
          <w:bCs w:val="0"/>
          <w:color w:val="auto"/>
          <w:kern w:val="2"/>
          <w:sz w:val="24"/>
          <w:lang w:val="en-US" w:eastAsia="zh-CN" w:bidi="ar-SA"/>
        </w:rPr>
        <w:t>1. 在“Numbers around us”的这一话题下，学生能够借助语境，熟练说出生活中常见数字：one、 two、 three、 four等.</w:t>
      </w:r>
    </w:p>
    <w:p>
      <w:pPr>
        <w:pStyle w:val="4"/>
        <w:pageBreakBefore w:val="0"/>
        <w:widowControl w:val="0"/>
        <w:kinsoku/>
        <w:wordWrap/>
        <w:overflowPunct/>
        <w:topLinePunct w:val="0"/>
        <w:autoSpaceDE/>
        <w:autoSpaceDN/>
        <w:bidi w:val="0"/>
        <w:adjustRightInd/>
        <w:snapToGrid/>
        <w:spacing w:before="0" w:after="0" w:line="348" w:lineRule="auto"/>
        <w:ind w:firstLine="480" w:firstLineChars="200"/>
        <w:textAlignment w:val="auto"/>
        <w:outlineLvl w:val="1"/>
        <w:rPr>
          <w:rFonts w:hint="eastAsia" w:ascii="Times New Roman" w:hAnsi="Times New Roman" w:cs="Times New Roman"/>
          <w:b w:val="0"/>
          <w:bCs w:val="0"/>
          <w:color w:val="auto"/>
          <w:kern w:val="2"/>
          <w:sz w:val="24"/>
          <w:lang w:val="en-US" w:eastAsia="zh-CN" w:bidi="ar-SA"/>
        </w:rPr>
      </w:pPr>
      <w:r>
        <w:rPr>
          <w:rFonts w:hint="eastAsia" w:ascii="Times New Roman" w:hAnsi="Times New Roman" w:cs="Times New Roman"/>
          <w:b w:val="0"/>
          <w:bCs w:val="0"/>
          <w:color w:val="auto"/>
          <w:kern w:val="2"/>
          <w:sz w:val="24"/>
          <w:lang w:val="en-US" w:eastAsia="zh-CN" w:bidi="ar-SA"/>
        </w:rPr>
        <w:t>2. 通过教师创设的真实情景，学生能够正确运用What引导的特殊疑问句询生活中数字常使用的信息，并听懂以及正确使用数字来回答问题。</w:t>
      </w:r>
    </w:p>
    <w:p>
      <w:pPr>
        <w:pStyle w:val="4"/>
        <w:pageBreakBefore w:val="0"/>
        <w:widowControl w:val="0"/>
        <w:kinsoku/>
        <w:wordWrap/>
        <w:overflowPunct/>
        <w:topLinePunct w:val="0"/>
        <w:autoSpaceDE/>
        <w:autoSpaceDN/>
        <w:bidi w:val="0"/>
        <w:adjustRightInd/>
        <w:snapToGrid/>
        <w:spacing w:before="0" w:after="0" w:line="348" w:lineRule="auto"/>
        <w:ind w:firstLine="480" w:firstLineChars="200"/>
        <w:textAlignment w:val="auto"/>
        <w:outlineLvl w:val="1"/>
        <w:rPr>
          <w:rFonts w:hint="eastAsia" w:ascii="Times New Roman" w:hAnsi="Times New Roman" w:cs="Times New Roman"/>
          <w:b w:val="0"/>
          <w:bCs w:val="0"/>
          <w:color w:val="auto"/>
          <w:kern w:val="2"/>
          <w:sz w:val="24"/>
          <w:lang w:val="en-US" w:eastAsia="zh-CN" w:bidi="ar-SA"/>
        </w:rPr>
      </w:pPr>
      <w:r>
        <w:rPr>
          <w:rFonts w:hint="eastAsia" w:ascii="Times New Roman" w:hAnsi="Times New Roman" w:cs="Times New Roman"/>
          <w:b w:val="0"/>
          <w:bCs w:val="0"/>
          <w:color w:val="auto"/>
          <w:kern w:val="2"/>
          <w:sz w:val="24"/>
          <w:lang w:val="en-US" w:eastAsia="zh-CN" w:bidi="ar-SA"/>
        </w:rPr>
        <w:t>3. 学生能在真实的视听环境下，运用生活中常见数字介绍自己</w:t>
      </w:r>
      <w:r>
        <w:rPr>
          <w:rFonts w:hint="default" w:ascii="Times New Roman" w:hAnsi="Times New Roman" w:cs="Times New Roman"/>
          <w:b w:val="0"/>
          <w:bCs w:val="0"/>
          <w:color w:val="auto"/>
          <w:kern w:val="2"/>
          <w:sz w:val="24"/>
          <w:lang w:eastAsia="zh-CN" w:bidi="ar-SA"/>
        </w:rPr>
        <w:t>，</w:t>
      </w:r>
      <w:r>
        <w:rPr>
          <w:rFonts w:hint="eastAsia" w:ascii="Times New Roman" w:hAnsi="Times New Roman" w:cs="Times New Roman"/>
          <w:b w:val="0"/>
          <w:bCs w:val="0"/>
          <w:color w:val="auto"/>
          <w:kern w:val="2"/>
          <w:sz w:val="24"/>
          <w:lang w:val="en-US" w:eastAsia="zh-CN" w:bidi="ar-SA"/>
        </w:rPr>
        <w:t>并通过小组合作活动，让学生学会询问信息、懂得如何交友并培养学生与同学融洽相处的意识。</w:t>
      </w:r>
    </w:p>
    <w:p>
      <w:pPr>
        <w:pStyle w:val="4"/>
        <w:pageBreakBefore w:val="0"/>
        <w:widowControl w:val="0"/>
        <w:kinsoku/>
        <w:wordWrap/>
        <w:overflowPunct/>
        <w:topLinePunct w:val="0"/>
        <w:autoSpaceDE/>
        <w:autoSpaceDN/>
        <w:bidi w:val="0"/>
        <w:adjustRightInd/>
        <w:snapToGrid/>
        <w:spacing w:before="0" w:after="0" w:line="348" w:lineRule="auto"/>
        <w:textAlignment w:val="auto"/>
        <w:rPr>
          <w:rFonts w:eastAsia="黑体"/>
          <w:b w:val="0"/>
          <w:bCs w:val="0"/>
          <w:color w:val="720A08"/>
          <w:sz w:val="28"/>
          <w:szCs w:val="28"/>
        </w:rPr>
      </w:pPr>
      <w:r>
        <w:rPr>
          <w:rFonts w:hint="eastAsia" w:eastAsia="黑体"/>
          <w:color w:val="720A08"/>
          <w:sz w:val="28"/>
          <w:szCs w:val="28"/>
        </w:rPr>
        <w:t>（</w:t>
      </w:r>
      <w:r>
        <w:rPr>
          <w:rFonts w:hint="eastAsia" w:eastAsia="黑体"/>
          <w:color w:val="720A08"/>
          <w:sz w:val="28"/>
          <w:szCs w:val="28"/>
          <w:lang w:val="en-US" w:eastAsia="zh-CN"/>
        </w:rPr>
        <w:t>六</w:t>
      </w:r>
      <w:r>
        <w:rPr>
          <w:rFonts w:hint="eastAsia" w:eastAsia="黑体"/>
          <w:color w:val="720A08"/>
          <w:sz w:val="28"/>
          <w:szCs w:val="28"/>
        </w:rPr>
        <w:t xml:space="preserve">）本课时教学重点 </w:t>
      </w:r>
      <w:r>
        <w:rPr>
          <w:rFonts w:ascii="Times New Roman" w:hAnsi="Times New Roman" w:eastAsia="黑体" w:cs="Times New Roman"/>
          <w:color w:val="720A08"/>
          <w:kern w:val="44"/>
          <w:sz w:val="28"/>
          <w:szCs w:val="28"/>
        </w:rPr>
        <w:t>(</w:t>
      </w:r>
      <w:r>
        <w:rPr>
          <w:rFonts w:hint="eastAsia" w:ascii="Times New Roman" w:hAnsi="Times New Roman" w:eastAsia="黑体" w:cs="Times New Roman"/>
          <w:color w:val="720A08"/>
          <w:kern w:val="44"/>
          <w:sz w:val="28"/>
          <w:szCs w:val="28"/>
        </w:rPr>
        <w:t>K</w:t>
      </w:r>
      <w:r>
        <w:rPr>
          <w:rFonts w:ascii="Times New Roman" w:hAnsi="Times New Roman" w:eastAsia="黑体" w:cs="Times New Roman"/>
          <w:color w:val="720A08"/>
          <w:kern w:val="44"/>
          <w:sz w:val="28"/>
          <w:szCs w:val="28"/>
        </w:rPr>
        <w:t xml:space="preserve">ey </w:t>
      </w:r>
      <w:r>
        <w:rPr>
          <w:rFonts w:hint="eastAsia" w:ascii="Times New Roman" w:hAnsi="Times New Roman" w:eastAsia="黑体" w:cs="Times New Roman"/>
          <w:color w:val="720A08"/>
          <w:kern w:val="44"/>
          <w:sz w:val="28"/>
          <w:szCs w:val="28"/>
          <w:lang w:val="en-US" w:eastAsia="zh-CN"/>
        </w:rPr>
        <w:t>P</w:t>
      </w:r>
      <w:r>
        <w:rPr>
          <w:rFonts w:ascii="Times New Roman" w:hAnsi="Times New Roman" w:eastAsia="黑体" w:cs="Times New Roman"/>
          <w:color w:val="720A08"/>
          <w:kern w:val="44"/>
          <w:sz w:val="28"/>
          <w:szCs w:val="28"/>
        </w:rPr>
        <w:t>oints)</w:t>
      </w:r>
      <w:bookmarkEnd w:id="17"/>
    </w:p>
    <w:p>
      <w:pPr>
        <w:pStyle w:val="4"/>
        <w:pageBreakBefore w:val="0"/>
        <w:widowControl w:val="0"/>
        <w:kinsoku/>
        <w:wordWrap/>
        <w:overflowPunct/>
        <w:topLinePunct w:val="0"/>
        <w:autoSpaceDE/>
        <w:autoSpaceDN/>
        <w:bidi w:val="0"/>
        <w:adjustRightInd/>
        <w:snapToGrid/>
        <w:spacing w:before="0" w:after="0" w:line="348" w:lineRule="auto"/>
        <w:ind w:firstLine="480" w:firstLineChars="200"/>
        <w:textAlignment w:val="auto"/>
        <w:outlineLvl w:val="1"/>
        <w:rPr>
          <w:rFonts w:hint="default" w:ascii="Times New Roman" w:hAnsi="Times New Roman" w:cs="Times New Roman"/>
          <w:b w:val="0"/>
          <w:bCs w:val="0"/>
          <w:kern w:val="2"/>
          <w:sz w:val="24"/>
          <w:lang w:val="en-US" w:eastAsia="zh-CN" w:bidi="ar-SA"/>
        </w:rPr>
      </w:pPr>
      <w:bookmarkStart w:id="18" w:name="_Toc1551260154"/>
      <w:r>
        <w:rPr>
          <w:rFonts w:hint="eastAsia" w:ascii="Times New Roman" w:hAnsi="Times New Roman" w:cs="Times New Roman"/>
          <w:b w:val="0"/>
          <w:bCs w:val="0"/>
          <w:kern w:val="2"/>
          <w:sz w:val="24"/>
          <w:lang w:val="en-US" w:eastAsia="zh-CN" w:bidi="ar-SA"/>
        </w:rPr>
        <w:t>学生能够在教师设计的真实的视听环境下，熟练说出0到9的数字，并正确使用询问电话号码的核心句型what</w:t>
      </w:r>
      <w:r>
        <w:rPr>
          <w:rFonts w:hint="default" w:ascii="Times New Roman" w:hAnsi="Times New Roman" w:cs="Times New Roman"/>
          <w:b w:val="0"/>
          <w:bCs w:val="0"/>
          <w:kern w:val="2"/>
          <w:sz w:val="24"/>
          <w:lang w:val="en-US" w:eastAsia="zh-CN" w:bidi="ar-SA"/>
        </w:rPr>
        <w:t>’</w:t>
      </w:r>
      <w:r>
        <w:rPr>
          <w:rFonts w:hint="eastAsia" w:ascii="Times New Roman" w:hAnsi="Times New Roman" w:cs="Times New Roman"/>
          <w:b w:val="0"/>
          <w:bCs w:val="0"/>
          <w:kern w:val="2"/>
          <w:sz w:val="24"/>
          <w:lang w:val="en-US" w:eastAsia="zh-CN" w:bidi="ar-SA"/>
        </w:rPr>
        <w:t>s your telephone number</w:t>
      </w:r>
      <w:r>
        <w:rPr>
          <w:rFonts w:hint="default" w:ascii="Times New Roman" w:hAnsi="Times New Roman" w:cs="Times New Roman"/>
          <w:b w:val="0"/>
          <w:bCs w:val="0"/>
          <w:kern w:val="2"/>
          <w:sz w:val="24"/>
          <w:lang w:val="en-US" w:eastAsia="zh-CN" w:bidi="ar-SA"/>
        </w:rPr>
        <w:t>?</w:t>
      </w:r>
      <w:r>
        <w:rPr>
          <w:rFonts w:hint="eastAsia" w:ascii="Times New Roman" w:hAnsi="Times New Roman" w:cs="Times New Roman"/>
          <w:b w:val="0"/>
          <w:bCs w:val="0"/>
          <w:kern w:val="2"/>
          <w:sz w:val="24"/>
          <w:lang w:val="en-US" w:eastAsia="zh-CN" w:bidi="ar-SA"/>
        </w:rPr>
        <w:t xml:space="preserve"> It is ...。并正确使用数词了解自己的朋友。</w:t>
      </w:r>
    </w:p>
    <w:p>
      <w:pPr>
        <w:pStyle w:val="4"/>
        <w:pageBreakBefore w:val="0"/>
        <w:widowControl w:val="0"/>
        <w:kinsoku/>
        <w:wordWrap/>
        <w:overflowPunct/>
        <w:topLinePunct w:val="0"/>
        <w:autoSpaceDE/>
        <w:autoSpaceDN/>
        <w:bidi w:val="0"/>
        <w:adjustRightInd/>
        <w:snapToGrid/>
        <w:spacing w:before="0" w:after="0" w:line="348" w:lineRule="auto"/>
        <w:textAlignment w:val="auto"/>
        <w:rPr>
          <w:rFonts w:eastAsia="黑体"/>
          <w:b w:val="0"/>
          <w:bCs w:val="0"/>
          <w:color w:val="720A08"/>
          <w:sz w:val="28"/>
          <w:szCs w:val="28"/>
        </w:rPr>
      </w:pPr>
      <w:r>
        <w:rPr>
          <w:rFonts w:hint="eastAsia" w:eastAsia="黑体"/>
          <w:color w:val="720A08"/>
          <w:sz w:val="28"/>
          <w:szCs w:val="28"/>
        </w:rPr>
        <w:t>（</w:t>
      </w:r>
      <w:r>
        <w:rPr>
          <w:rFonts w:hint="eastAsia" w:eastAsia="黑体"/>
          <w:color w:val="720A08"/>
          <w:sz w:val="28"/>
          <w:szCs w:val="28"/>
          <w:lang w:val="en-US" w:eastAsia="zh-CN"/>
        </w:rPr>
        <w:t>七</w:t>
      </w:r>
      <w:r>
        <w:rPr>
          <w:rFonts w:hint="default" w:eastAsia="黑体"/>
          <w:color w:val="720A08"/>
          <w:sz w:val="28"/>
          <w:szCs w:val="28"/>
          <w:lang w:eastAsia="zh-Hans"/>
        </w:rPr>
        <w:t>）</w:t>
      </w:r>
      <w:r>
        <w:rPr>
          <w:rFonts w:hint="eastAsia" w:eastAsia="黑体"/>
          <w:color w:val="720A08"/>
          <w:sz w:val="28"/>
          <w:szCs w:val="28"/>
        </w:rPr>
        <w:t xml:space="preserve">本课时教学难点 </w:t>
      </w:r>
      <w:r>
        <w:rPr>
          <w:rFonts w:ascii="Times New Roman" w:hAnsi="Times New Roman" w:eastAsia="黑体" w:cs="Times New Roman"/>
          <w:color w:val="720A08"/>
          <w:kern w:val="44"/>
          <w:sz w:val="28"/>
          <w:szCs w:val="28"/>
        </w:rPr>
        <w:t xml:space="preserve">(Potential </w:t>
      </w:r>
      <w:r>
        <w:rPr>
          <w:rFonts w:hint="eastAsia" w:ascii="Times New Roman" w:hAnsi="Times New Roman" w:eastAsia="黑体" w:cs="Times New Roman"/>
          <w:color w:val="720A08"/>
          <w:kern w:val="44"/>
          <w:sz w:val="28"/>
          <w:szCs w:val="28"/>
          <w:lang w:val="en-US" w:eastAsia="zh-CN"/>
        </w:rPr>
        <w:t>D</w:t>
      </w:r>
      <w:r>
        <w:rPr>
          <w:rFonts w:ascii="Times New Roman" w:hAnsi="Times New Roman" w:eastAsia="黑体" w:cs="Times New Roman"/>
          <w:color w:val="720A08"/>
          <w:kern w:val="44"/>
          <w:sz w:val="28"/>
          <w:szCs w:val="28"/>
        </w:rPr>
        <w:t>ifficulties)</w:t>
      </w:r>
      <w:bookmarkEnd w:id="18"/>
    </w:p>
    <w:p>
      <w:pPr>
        <w:pStyle w:val="4"/>
        <w:pageBreakBefore w:val="0"/>
        <w:widowControl w:val="0"/>
        <w:kinsoku/>
        <w:wordWrap/>
        <w:overflowPunct/>
        <w:topLinePunct w:val="0"/>
        <w:autoSpaceDE/>
        <w:autoSpaceDN/>
        <w:bidi w:val="0"/>
        <w:adjustRightInd/>
        <w:snapToGrid/>
        <w:spacing w:before="0" w:after="0" w:line="348" w:lineRule="auto"/>
        <w:ind w:firstLine="480" w:firstLineChars="200"/>
        <w:textAlignment w:val="auto"/>
        <w:outlineLvl w:val="1"/>
        <w:rPr>
          <w:rFonts w:hint="default" w:ascii="Times New Roman" w:hAnsi="Times New Roman" w:cs="Times New Roman"/>
          <w:b w:val="0"/>
          <w:bCs w:val="0"/>
          <w:kern w:val="2"/>
          <w:sz w:val="24"/>
          <w:lang w:val="en-US" w:eastAsia="zh-CN" w:bidi="ar-SA"/>
        </w:rPr>
      </w:pPr>
      <w:r>
        <w:rPr>
          <w:rFonts w:hint="eastAsia" w:ascii="Times New Roman" w:hAnsi="Times New Roman" w:cs="Times New Roman"/>
          <w:b w:val="0"/>
          <w:bCs w:val="0"/>
          <w:kern w:val="2"/>
          <w:sz w:val="24"/>
          <w:lang w:val="en-US" w:eastAsia="zh-CN" w:bidi="ar-SA"/>
        </w:rPr>
        <w:t>学生能在真实的语境下，听辨并提取关键信息，利用数字更好地了解和认识同学，培养学生与同学融洽相处的意识。</w:t>
      </w:r>
    </w:p>
    <w:p>
      <w:pPr>
        <w:pStyle w:val="4"/>
        <w:pageBreakBefore w:val="0"/>
        <w:widowControl w:val="0"/>
        <w:numPr>
          <w:ilvl w:val="0"/>
          <w:numId w:val="6"/>
        </w:numPr>
        <w:kinsoku/>
        <w:wordWrap/>
        <w:overflowPunct/>
        <w:topLinePunct w:val="0"/>
        <w:autoSpaceDE/>
        <w:autoSpaceDN/>
        <w:bidi w:val="0"/>
        <w:adjustRightInd/>
        <w:snapToGrid/>
        <w:spacing w:before="0" w:after="0" w:line="348" w:lineRule="auto"/>
        <w:textAlignment w:val="auto"/>
        <w:rPr>
          <w:rFonts w:hint="default" w:ascii="Times New Roman" w:hAnsi="Times New Roman" w:eastAsia="黑体" w:cs="Times New Roman"/>
          <w:color w:val="720A08"/>
          <w:sz w:val="28"/>
          <w:szCs w:val="28"/>
        </w:rPr>
      </w:pPr>
      <w:bookmarkStart w:id="19" w:name="_Toc1577933698"/>
      <w:r>
        <w:rPr>
          <w:rFonts w:hint="eastAsia" w:eastAsia="黑体"/>
          <w:color w:val="720A08"/>
          <w:sz w:val="28"/>
          <w:szCs w:val="28"/>
        </w:rPr>
        <w:t>本课时教法与学法</w:t>
      </w:r>
      <w:r>
        <w:rPr>
          <w:rFonts w:hint="default" w:ascii="Times New Roman" w:hAnsi="Times New Roman" w:eastAsia="黑体" w:cs="Times New Roman"/>
          <w:color w:val="720A08"/>
          <w:sz w:val="28"/>
          <w:szCs w:val="28"/>
        </w:rPr>
        <w:t xml:space="preserve">（Teaching </w:t>
      </w:r>
      <w:r>
        <w:rPr>
          <w:rFonts w:hint="eastAsia" w:ascii="Times New Roman" w:hAnsi="Times New Roman" w:eastAsia="黑体" w:cs="Times New Roman"/>
          <w:color w:val="720A08"/>
          <w:sz w:val="28"/>
          <w:szCs w:val="28"/>
          <w:lang w:val="en-US" w:eastAsia="zh-CN"/>
        </w:rPr>
        <w:t>M</w:t>
      </w:r>
      <w:r>
        <w:rPr>
          <w:rFonts w:hint="default" w:ascii="Times New Roman" w:hAnsi="Times New Roman" w:eastAsia="黑体" w:cs="Times New Roman"/>
          <w:color w:val="720A08"/>
          <w:sz w:val="28"/>
          <w:szCs w:val="28"/>
        </w:rPr>
        <w:t xml:space="preserve">ethods &amp; </w:t>
      </w:r>
      <w:r>
        <w:rPr>
          <w:rFonts w:hint="eastAsia" w:ascii="Times New Roman" w:hAnsi="Times New Roman" w:eastAsia="黑体" w:cs="Times New Roman"/>
          <w:color w:val="720A08"/>
          <w:sz w:val="28"/>
          <w:szCs w:val="28"/>
          <w:lang w:val="en-US" w:eastAsia="zh-CN"/>
        </w:rPr>
        <w:t>L</w:t>
      </w:r>
      <w:r>
        <w:rPr>
          <w:rFonts w:hint="default" w:ascii="Times New Roman" w:hAnsi="Times New Roman" w:eastAsia="黑体" w:cs="Times New Roman"/>
          <w:color w:val="720A08"/>
          <w:sz w:val="28"/>
          <w:szCs w:val="28"/>
        </w:rPr>
        <w:t>earning Strategies)</w:t>
      </w:r>
      <w:bookmarkEnd w:id="19"/>
    </w:p>
    <w:p>
      <w:pPr>
        <w:pStyle w:val="5"/>
        <w:pageBreakBefore w:val="0"/>
        <w:widowControl w:val="0"/>
        <w:numPr>
          <w:ilvl w:val="0"/>
          <w:numId w:val="7"/>
        </w:numPr>
        <w:kinsoku/>
        <w:wordWrap/>
        <w:overflowPunct/>
        <w:topLinePunct w:val="0"/>
        <w:autoSpaceDE/>
        <w:autoSpaceDN/>
        <w:bidi w:val="0"/>
        <w:adjustRightInd/>
        <w:snapToGrid/>
        <w:spacing w:before="0" w:after="0" w:line="360" w:lineRule="auto"/>
        <w:textAlignment w:val="auto"/>
        <w:rPr>
          <w:rFonts w:hint="eastAsia" w:ascii="黑体" w:hAnsi="黑体" w:eastAsia="黑体" w:cs="黑体"/>
          <w:sz w:val="24"/>
          <w:szCs w:val="24"/>
          <w:lang w:val="en-US" w:eastAsia="zh-Hans"/>
        </w:rPr>
      </w:pPr>
      <w:r>
        <w:rPr>
          <w:rFonts w:hint="eastAsia" w:ascii="黑体" w:hAnsi="黑体" w:eastAsia="黑体" w:cs="黑体"/>
          <w:sz w:val="24"/>
          <w:szCs w:val="24"/>
          <w:lang w:val="en-US" w:eastAsia="zh-Hans"/>
        </w:rPr>
        <w:t>交际教学法</w:t>
      </w:r>
      <w:r>
        <w:rPr>
          <w:rFonts w:hint="default" w:ascii="黑体" w:hAnsi="黑体" w:eastAsia="黑体" w:cs="黑体"/>
          <w:sz w:val="24"/>
          <w:szCs w:val="24"/>
          <w:lang w:eastAsia="zh-Hans"/>
        </w:rPr>
        <w:t xml:space="preserve"> </w:t>
      </w:r>
      <w:r>
        <w:rPr>
          <w:rFonts w:hint="default" w:ascii="Times New Roman Regular" w:hAnsi="Times New Roman Regular" w:eastAsia="宋体" w:cs="Times New Roman Regular"/>
          <w:i w:val="0"/>
          <w:iCs w:val="0"/>
          <w:caps w:val="0"/>
          <w:color w:val="333333"/>
          <w:spacing w:val="12"/>
          <w:kern w:val="2"/>
          <w:sz w:val="24"/>
          <w:szCs w:val="24"/>
          <w:u w:val="none"/>
          <w:shd w:val="clear" w:fill="FFFFFF"/>
          <w:lang w:val="en-US" w:eastAsia="zh-CN" w:bidi="ar-SA"/>
        </w:rPr>
        <w:t>(Communicative Language Teaching)</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eastAsia="zh-Hans"/>
        </w:rPr>
      </w:pPr>
      <w:r>
        <w:rPr>
          <w:rFonts w:hint="eastAsia" w:eastAsia="宋体"/>
          <w:sz w:val="24"/>
          <w:szCs w:val="24"/>
          <w:lang w:val="en-US" w:eastAsia="zh-CN"/>
        </w:rPr>
        <w:t>20世纪70年代</w:t>
      </w:r>
      <w:r>
        <w:rPr>
          <w:rFonts w:hint="eastAsia" w:eastAsia="宋体"/>
          <w:sz w:val="24"/>
          <w:szCs w:val="24"/>
          <w:lang w:eastAsia="zh-CN"/>
        </w:rPr>
        <w:t>，</w:t>
      </w:r>
      <w:r>
        <w:rPr>
          <w:rFonts w:hint="eastAsia" w:eastAsia="宋体"/>
          <w:sz w:val="24"/>
          <w:szCs w:val="24"/>
          <w:lang w:val="en-US" w:eastAsia="zh-CN"/>
        </w:rPr>
        <w:t>美国社会语言学家戴尔•海姆斯提出交际法</w:t>
      </w:r>
      <w:r>
        <w:rPr>
          <w:rFonts w:hint="eastAsia" w:eastAsia="宋体"/>
          <w:sz w:val="24"/>
          <w:szCs w:val="24"/>
          <w:lang w:val="en-US" w:eastAsia="zh-Hans"/>
        </w:rPr>
        <w:t>教学法</w:t>
      </w:r>
      <w:r>
        <w:rPr>
          <w:rFonts w:hint="eastAsia" w:eastAsia="宋体"/>
          <w:sz w:val="24"/>
          <w:szCs w:val="24"/>
          <w:lang w:eastAsia="zh-CN"/>
        </w:rPr>
        <w:t>，</w:t>
      </w:r>
      <w:r>
        <w:rPr>
          <w:rFonts w:hint="eastAsia" w:eastAsia="宋体"/>
          <w:sz w:val="24"/>
          <w:szCs w:val="24"/>
          <w:lang w:val="en-US" w:eastAsia="zh-Hans"/>
        </w:rPr>
        <w:t>强调</w:t>
      </w:r>
      <w:r>
        <w:rPr>
          <w:rFonts w:hint="default" w:eastAsia="宋体"/>
          <w:sz w:val="24"/>
          <w:szCs w:val="24"/>
          <w:lang w:val="en-US" w:eastAsia="zh-CN"/>
        </w:rPr>
        <w:t>学生通过</w:t>
      </w:r>
      <w:r>
        <w:rPr>
          <w:rFonts w:hint="eastAsia" w:eastAsia="宋体"/>
          <w:sz w:val="24"/>
          <w:szCs w:val="24"/>
          <w:lang w:val="en-US" w:eastAsia="zh-Hans"/>
        </w:rPr>
        <w:t>在具体的情境中</w:t>
      </w:r>
      <w:r>
        <w:rPr>
          <w:rFonts w:hint="default" w:eastAsia="宋体"/>
          <w:sz w:val="24"/>
          <w:szCs w:val="24"/>
          <w:lang w:val="en-US" w:eastAsia="zh-CN"/>
        </w:rPr>
        <w:t>听，说，读，写获得外语知识和交际能力。</w:t>
      </w:r>
      <w:r>
        <w:rPr>
          <w:rFonts w:hint="eastAsia" w:eastAsia="宋体"/>
          <w:sz w:val="24"/>
          <w:szCs w:val="24"/>
          <w:lang w:val="en-US" w:eastAsia="zh-CN"/>
        </w:rPr>
        <w:t>交际教学法以培养学生运用语言进行交际为目的，以学生为中心，以学生的语言实践为主线，引导学生积极参与教师创设的语境中来，在交际中提高学生英语应用能力。</w:t>
      </w:r>
      <w:r>
        <w:rPr>
          <w:rFonts w:hint="eastAsia"/>
          <w:sz w:val="24"/>
          <w:szCs w:val="24"/>
          <w:lang w:val="en-US" w:eastAsia="zh-Hans"/>
        </w:rPr>
        <w:t>在本节课中</w:t>
      </w:r>
      <w:r>
        <w:rPr>
          <w:rFonts w:hint="default"/>
          <w:sz w:val="24"/>
          <w:szCs w:val="24"/>
          <w:lang w:eastAsia="zh-Hans"/>
        </w:rPr>
        <w:t>，</w:t>
      </w:r>
      <w:r>
        <w:rPr>
          <w:rFonts w:hint="eastAsia"/>
          <w:sz w:val="24"/>
          <w:szCs w:val="24"/>
          <w:lang w:val="en-US" w:eastAsia="zh-Hans"/>
        </w:rPr>
        <w:t>学生基于教师创设的情境</w:t>
      </w:r>
      <w:r>
        <w:rPr>
          <w:rFonts w:hint="default"/>
          <w:sz w:val="24"/>
          <w:szCs w:val="24"/>
          <w:lang w:eastAsia="zh-Hans"/>
        </w:rPr>
        <w:t>，</w:t>
      </w:r>
      <w:r>
        <w:rPr>
          <w:rFonts w:hint="eastAsia"/>
          <w:sz w:val="24"/>
          <w:szCs w:val="24"/>
          <w:lang w:val="en-US" w:eastAsia="zh-Hans"/>
        </w:rPr>
        <w:t>通过听说的方式练习本单元的教学难点</w:t>
      </w:r>
      <w:r>
        <w:rPr>
          <w:rFonts w:hint="default"/>
          <w:sz w:val="24"/>
          <w:szCs w:val="24"/>
          <w:lang w:eastAsia="zh-Hans"/>
        </w:rPr>
        <w:t>：</w:t>
      </w:r>
      <w:r>
        <w:rPr>
          <w:rFonts w:hint="eastAsia"/>
          <w:sz w:val="24"/>
          <w:szCs w:val="24"/>
          <w:lang w:val="en-US" w:eastAsia="zh-CN"/>
        </w:rPr>
        <w:t>正确使用数词询问和回答自己的电话号码</w:t>
      </w:r>
      <w:r>
        <w:rPr>
          <w:rFonts w:hint="default"/>
          <w:sz w:val="24"/>
          <w:szCs w:val="24"/>
          <w:lang w:eastAsia="zh-CN"/>
        </w:rPr>
        <w:t>，</w:t>
      </w:r>
      <w:r>
        <w:rPr>
          <w:rFonts w:hint="eastAsia"/>
          <w:sz w:val="24"/>
          <w:szCs w:val="24"/>
          <w:lang w:val="en-US" w:eastAsia="zh-Hans"/>
        </w:rPr>
        <w:t>以期帮助学生在语境中运用所学</w:t>
      </w:r>
      <w:r>
        <w:rPr>
          <w:rFonts w:hint="default"/>
          <w:sz w:val="24"/>
          <w:szCs w:val="24"/>
          <w:lang w:eastAsia="zh-Hans"/>
        </w:rPr>
        <w:t>，</w:t>
      </w:r>
      <w:r>
        <w:rPr>
          <w:rFonts w:hint="eastAsia"/>
          <w:sz w:val="24"/>
          <w:szCs w:val="24"/>
          <w:lang w:val="en-US" w:eastAsia="zh-Hans"/>
        </w:rPr>
        <w:t>巩固所学</w:t>
      </w:r>
      <w:r>
        <w:rPr>
          <w:rFonts w:hint="default"/>
          <w:sz w:val="24"/>
          <w:szCs w:val="24"/>
          <w:lang w:eastAsia="zh-Hans"/>
        </w:rPr>
        <w:t>，</w:t>
      </w:r>
      <w:r>
        <w:rPr>
          <w:rFonts w:hint="eastAsia"/>
          <w:sz w:val="24"/>
          <w:szCs w:val="24"/>
          <w:lang w:val="en-US" w:eastAsia="zh-Hans"/>
        </w:rPr>
        <w:t>最后内化所学</w:t>
      </w:r>
      <w:r>
        <w:rPr>
          <w:rFonts w:hint="default"/>
          <w:sz w:val="24"/>
          <w:szCs w:val="24"/>
          <w:lang w:eastAsia="zh-Hans"/>
        </w:rPr>
        <w:t>。</w:t>
      </w:r>
    </w:p>
    <w:p>
      <w:pPr>
        <w:pStyle w:val="5"/>
        <w:pageBreakBefore w:val="0"/>
        <w:widowControl w:val="0"/>
        <w:numPr>
          <w:ilvl w:val="0"/>
          <w:numId w:val="7"/>
        </w:numPr>
        <w:kinsoku/>
        <w:wordWrap/>
        <w:overflowPunct/>
        <w:topLinePunct w:val="0"/>
        <w:autoSpaceDE/>
        <w:autoSpaceDN/>
        <w:bidi w:val="0"/>
        <w:adjustRightInd/>
        <w:snapToGrid/>
        <w:spacing w:before="0" w:after="0" w:line="360" w:lineRule="auto"/>
        <w:textAlignment w:val="auto"/>
        <w:rPr>
          <w:rFonts w:hint="default" w:ascii="Times New Roman Bold" w:hAnsi="Times New Roman Bold" w:eastAsia="黑体" w:cs="Times New Roman Bold"/>
          <w:b/>
          <w:bCs w:val="0"/>
          <w:sz w:val="24"/>
          <w:szCs w:val="24"/>
          <w:lang w:eastAsia="zh-Hans"/>
        </w:rPr>
      </w:pPr>
      <w:r>
        <w:rPr>
          <w:rFonts w:hint="eastAsia" w:ascii="黑体" w:hAnsi="黑体" w:eastAsia="黑体" w:cs="黑体"/>
          <w:sz w:val="24"/>
          <w:szCs w:val="24"/>
          <w:lang w:val="en-US" w:eastAsia="zh-Hans"/>
        </w:rPr>
        <w:t>直接教学法</w:t>
      </w:r>
      <w:r>
        <w:rPr>
          <w:rFonts w:hint="default" w:ascii="黑体" w:hAnsi="黑体" w:eastAsia="黑体" w:cs="黑体"/>
          <w:sz w:val="24"/>
          <w:szCs w:val="24"/>
          <w:lang w:eastAsia="zh-Hans"/>
        </w:rPr>
        <w:t xml:space="preserve"> </w:t>
      </w:r>
      <w:r>
        <w:rPr>
          <w:rFonts w:hint="default" w:ascii="Times New Roman Bold" w:hAnsi="Times New Roman Bold" w:eastAsia="黑体" w:cs="Times New Roman Bold"/>
          <w:b/>
          <w:bCs w:val="0"/>
          <w:sz w:val="24"/>
          <w:szCs w:val="24"/>
          <w:lang w:eastAsia="zh-Hans"/>
        </w:rPr>
        <w:t>(Direct Instruction)</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Arial" w:hAnsi="Arial" w:eastAsia="宋体" w:cs="Arial"/>
          <w:i w:val="0"/>
          <w:iCs w:val="0"/>
          <w:caps w:val="0"/>
          <w:color w:val="333333"/>
          <w:spacing w:val="12"/>
          <w:kern w:val="2"/>
          <w:sz w:val="24"/>
          <w:szCs w:val="24"/>
          <w:u w:val="none"/>
          <w:shd w:val="clear" w:fill="FFFFFF"/>
          <w:lang w:eastAsia="zh-Hans" w:bidi="ar-SA"/>
        </w:rPr>
      </w:pPr>
      <w:r>
        <w:rPr>
          <w:rFonts w:hint="default"/>
          <w:sz w:val="24"/>
          <w:szCs w:val="24"/>
          <w:lang w:val="en-US" w:eastAsia="zh-CN"/>
        </w:rPr>
        <w:t>直接教学由美国人赛格弗里德·英格尔曼于20世纪六十年代创立，</w:t>
      </w:r>
      <w:r>
        <w:rPr>
          <w:rFonts w:hint="eastAsia"/>
          <w:sz w:val="24"/>
          <w:szCs w:val="24"/>
          <w:lang w:val="en-US" w:eastAsia="zh-Hans"/>
        </w:rPr>
        <w:t>其</w:t>
      </w:r>
      <w:r>
        <w:rPr>
          <w:rFonts w:hint="default"/>
          <w:sz w:val="24"/>
          <w:szCs w:val="24"/>
          <w:lang w:val="en-US" w:eastAsia="zh-CN"/>
        </w:rPr>
        <w:t>主要特点教学过程中不用母语，教师借助一些</w:t>
      </w:r>
      <w:r>
        <w:rPr>
          <w:rFonts w:hint="default"/>
          <w:sz w:val="24"/>
          <w:szCs w:val="24"/>
          <w:lang w:val="en-US" w:eastAsia="zh-CN"/>
        </w:rPr>
        <w:fldChar w:fldCharType="begin"/>
      </w:r>
      <w:r>
        <w:rPr>
          <w:rFonts w:hint="default"/>
          <w:sz w:val="24"/>
          <w:szCs w:val="24"/>
          <w:lang w:val="en-US" w:eastAsia="zh-CN"/>
        </w:rPr>
        <w:instrText xml:space="preserve"> HYPERLINK "https://baike.sogou.com/lemma/ShowInnerLink.htm?lemmaId=797487&amp;ss_c=ssc.citiao.link" \t "/Users/yangrui/Documents\\x/_blank" </w:instrText>
      </w:r>
      <w:r>
        <w:rPr>
          <w:rFonts w:hint="default"/>
          <w:sz w:val="24"/>
          <w:szCs w:val="24"/>
          <w:lang w:val="en-US" w:eastAsia="zh-CN"/>
        </w:rPr>
        <w:fldChar w:fldCharType="separate"/>
      </w:r>
      <w:r>
        <w:rPr>
          <w:rFonts w:hint="default"/>
          <w:sz w:val="24"/>
          <w:szCs w:val="24"/>
          <w:lang w:val="en-US" w:eastAsia="zh-Hans"/>
        </w:rPr>
        <w:t>直观教具</w:t>
      </w:r>
      <w:r>
        <w:rPr>
          <w:rFonts w:hint="default"/>
          <w:sz w:val="24"/>
          <w:szCs w:val="24"/>
          <w:lang w:val="en-US" w:eastAsia="zh-CN"/>
        </w:rPr>
        <w:fldChar w:fldCharType="end"/>
      </w:r>
      <w:r>
        <w:rPr>
          <w:rFonts w:hint="default"/>
          <w:sz w:val="24"/>
          <w:szCs w:val="24"/>
          <w:lang w:val="en-US" w:eastAsia="zh-CN"/>
        </w:rPr>
        <w:t>、手势、戏剧效果以及许多其它手段来表达所学语言的意思。</w:t>
      </w:r>
      <w:r>
        <w:rPr>
          <w:rFonts w:hint="eastAsia"/>
          <w:sz w:val="24"/>
          <w:szCs w:val="24"/>
          <w:lang w:val="en-US" w:eastAsia="zh-Hans"/>
        </w:rPr>
        <w:t>在本节课中</w:t>
      </w:r>
      <w:r>
        <w:rPr>
          <w:rFonts w:hint="default"/>
          <w:sz w:val="24"/>
          <w:szCs w:val="24"/>
          <w:lang w:val="en-US" w:eastAsia="zh-Hans"/>
        </w:rPr>
        <w:t>，</w:t>
      </w:r>
      <w:r>
        <w:rPr>
          <w:rFonts w:hint="eastAsia"/>
          <w:sz w:val="24"/>
          <w:szCs w:val="24"/>
          <w:lang w:val="en-US" w:eastAsia="zh-Hans"/>
        </w:rPr>
        <w:t>教师通过全英授课</w:t>
      </w:r>
      <w:r>
        <w:rPr>
          <w:rFonts w:hint="default"/>
          <w:sz w:val="24"/>
          <w:szCs w:val="24"/>
          <w:lang w:val="en-US" w:eastAsia="zh-Hans"/>
        </w:rPr>
        <w:t>，</w:t>
      </w:r>
      <w:r>
        <w:rPr>
          <w:rFonts w:hint="eastAsia"/>
          <w:sz w:val="24"/>
          <w:szCs w:val="24"/>
          <w:lang w:val="en-US" w:eastAsia="zh-Hans"/>
        </w:rPr>
        <w:t>并制作了相应教具</w:t>
      </w:r>
      <w:r>
        <w:rPr>
          <w:rFonts w:hint="default"/>
          <w:sz w:val="24"/>
          <w:szCs w:val="24"/>
          <w:lang w:val="en-US" w:eastAsia="zh-Hans"/>
        </w:rPr>
        <w:t>，</w:t>
      </w:r>
      <w:r>
        <w:rPr>
          <w:rFonts w:hint="eastAsia"/>
          <w:sz w:val="24"/>
          <w:szCs w:val="24"/>
          <w:lang w:val="en-US" w:eastAsia="zh-Hans"/>
        </w:rPr>
        <w:t>让学生能够在动手操作的过程中理解语言</w:t>
      </w:r>
      <w:r>
        <w:rPr>
          <w:rFonts w:hint="default"/>
          <w:sz w:val="24"/>
          <w:szCs w:val="24"/>
          <w:lang w:val="en-US" w:eastAsia="zh-Hans"/>
        </w:rPr>
        <w:t>，</w:t>
      </w:r>
      <w:r>
        <w:rPr>
          <w:rFonts w:hint="eastAsia"/>
          <w:sz w:val="24"/>
          <w:szCs w:val="24"/>
          <w:lang w:val="en-US" w:eastAsia="zh-Hans"/>
        </w:rPr>
        <w:t>加深印象</w:t>
      </w:r>
      <w:r>
        <w:rPr>
          <w:rFonts w:hint="default"/>
          <w:sz w:val="24"/>
          <w:szCs w:val="24"/>
          <w:lang w:val="en-US" w:eastAsia="zh-Hans"/>
        </w:rPr>
        <w:t>。</w:t>
      </w:r>
    </w:p>
    <w:p>
      <w:pPr>
        <w:pStyle w:val="4"/>
        <w:outlineLvl w:val="1"/>
        <w:rPr>
          <w:rFonts w:eastAsia="黑体"/>
          <w:color w:val="720A08"/>
          <w:sz w:val="28"/>
          <w:szCs w:val="28"/>
        </w:rPr>
      </w:pPr>
      <w:bookmarkStart w:id="20" w:name="_Toc1619538078"/>
      <w:r>
        <w:rPr>
          <w:rFonts w:hint="eastAsia" w:eastAsia="黑体"/>
          <w:color w:val="720A08"/>
          <w:sz w:val="28"/>
          <w:szCs w:val="28"/>
        </w:rPr>
        <w:t>（</w:t>
      </w:r>
      <w:r>
        <w:rPr>
          <w:rFonts w:hint="eastAsia" w:eastAsia="黑体"/>
          <w:color w:val="720A08"/>
          <w:sz w:val="28"/>
          <w:szCs w:val="28"/>
          <w:lang w:val="en-US" w:eastAsia="zh-CN"/>
        </w:rPr>
        <w:t>九</w:t>
      </w:r>
      <w:r>
        <w:rPr>
          <w:rFonts w:hint="eastAsia" w:eastAsia="黑体"/>
          <w:color w:val="720A08"/>
          <w:sz w:val="28"/>
          <w:szCs w:val="28"/>
        </w:rPr>
        <w:t>）本课时</w:t>
      </w:r>
      <w:r>
        <w:rPr>
          <w:rFonts w:eastAsia="黑体"/>
          <w:color w:val="720A08"/>
          <w:sz w:val="28"/>
          <w:szCs w:val="28"/>
        </w:rPr>
        <w:t>资源与工具</w:t>
      </w:r>
      <w:r>
        <w:rPr>
          <w:rFonts w:hint="eastAsia" w:eastAsia="黑体"/>
          <w:color w:val="720A08"/>
          <w:sz w:val="28"/>
          <w:szCs w:val="28"/>
          <w:lang w:eastAsia="zh-CN"/>
        </w:rPr>
        <w:t>（</w:t>
      </w:r>
      <w:r>
        <w:rPr>
          <w:rFonts w:hint="default" w:ascii="Times New Roman" w:hAnsi="Times New Roman" w:eastAsia="黑体" w:cs="Times New Roman"/>
          <w:color w:val="720A08"/>
          <w:sz w:val="28"/>
          <w:szCs w:val="28"/>
        </w:rPr>
        <w:t xml:space="preserve">Materials &amp; </w:t>
      </w:r>
      <w:r>
        <w:rPr>
          <w:rFonts w:hint="eastAsia" w:ascii="Times New Roman" w:hAnsi="Times New Roman" w:eastAsia="黑体" w:cs="Times New Roman"/>
          <w:color w:val="720A08"/>
          <w:sz w:val="28"/>
          <w:szCs w:val="28"/>
          <w:lang w:val="en-US" w:eastAsia="zh-CN"/>
        </w:rPr>
        <w:t>T</w:t>
      </w:r>
      <w:r>
        <w:rPr>
          <w:rFonts w:hint="default" w:ascii="Times New Roman" w:hAnsi="Times New Roman" w:eastAsia="黑体" w:cs="Times New Roman"/>
          <w:color w:val="720A08"/>
          <w:sz w:val="28"/>
          <w:szCs w:val="28"/>
        </w:rPr>
        <w:t>ools)</w:t>
      </w:r>
      <w:bookmarkEnd w:id="2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Hans"/>
        </w:rPr>
      </w:pPr>
      <w:r>
        <w:rPr>
          <w:rFonts w:hint="eastAsia"/>
          <w:sz w:val="24"/>
          <w:szCs w:val="24"/>
          <w:lang w:val="en-US" w:eastAsia="zh-Hans"/>
        </w:rPr>
        <w:t>多媒体教学课件、黑板、教具、学案、评价量表卡</w:t>
      </w:r>
    </w:p>
    <w:p>
      <w:pPr>
        <w:pStyle w:val="4"/>
        <w:bidi w:val="0"/>
        <w:rPr>
          <w:rFonts w:hint="default" w:ascii="黑体" w:hAnsi="黑体" w:eastAsia="黑体" w:cs="黑体"/>
          <w:color w:val="720A08"/>
          <w:sz w:val="28"/>
          <w:szCs w:val="28"/>
        </w:rPr>
      </w:pPr>
      <w:bookmarkStart w:id="21" w:name="_Toc1931159608"/>
      <w:r>
        <w:rPr>
          <w:rFonts w:hint="eastAsia" w:ascii="黑体" w:hAnsi="黑体" w:eastAsia="黑体" w:cs="黑体"/>
          <w:color w:val="720A08"/>
          <w:sz w:val="28"/>
          <w:szCs w:val="28"/>
          <w:lang w:eastAsia="zh-CN"/>
        </w:rPr>
        <w:t>（</w:t>
      </w:r>
      <w:r>
        <w:rPr>
          <w:rFonts w:hint="eastAsia" w:ascii="黑体" w:hAnsi="黑体" w:eastAsia="黑体" w:cs="黑体"/>
          <w:color w:val="720A08"/>
          <w:sz w:val="28"/>
          <w:szCs w:val="28"/>
          <w:lang w:val="en-US" w:eastAsia="zh-CN"/>
        </w:rPr>
        <w:t>十）</w:t>
      </w:r>
      <w:r>
        <w:rPr>
          <w:rFonts w:hint="eastAsia" w:ascii="黑体" w:hAnsi="黑体" w:eastAsia="黑体" w:cs="黑体"/>
          <w:color w:val="720A08"/>
          <w:sz w:val="28"/>
          <w:szCs w:val="28"/>
        </w:rPr>
        <w:t>教学活动安排</w:t>
      </w:r>
      <w:r>
        <w:rPr>
          <w:rFonts w:hint="default" w:ascii="黑体" w:hAnsi="黑体" w:eastAsia="黑体" w:cs="黑体"/>
          <w:color w:val="720A08"/>
          <w:sz w:val="28"/>
          <w:szCs w:val="28"/>
        </w:rPr>
        <w:t xml:space="preserve"> </w:t>
      </w:r>
      <w:r>
        <w:rPr>
          <w:rFonts w:hint="default" w:ascii="Times New Roman Bold" w:hAnsi="Times New Roman Bold" w:eastAsia="黑体" w:cs="Times New Roman Bold"/>
          <w:b/>
          <w:bCs w:val="0"/>
          <w:color w:val="720A08"/>
          <w:sz w:val="28"/>
          <w:szCs w:val="28"/>
        </w:rPr>
        <w:t>(</w:t>
      </w:r>
      <w:r>
        <w:rPr>
          <w:rFonts w:hint="default" w:ascii="Times New Roman Bold" w:hAnsi="Times New Roman Bold" w:cs="Times New Roman Bold"/>
          <w:b/>
          <w:bCs w:val="0"/>
          <w:color w:val="720A08"/>
          <w:sz w:val="28"/>
          <w:szCs w:val="28"/>
          <w:lang w:val="en-US" w:eastAsia="zh-CN"/>
        </w:rPr>
        <w:t xml:space="preserve">Teaching </w:t>
      </w:r>
      <w:r>
        <w:rPr>
          <w:rFonts w:hint="default" w:ascii="Times New Roman Bold" w:hAnsi="Times New Roman Bold" w:cs="Times New Roman Bold"/>
          <w:b/>
          <w:bCs w:val="0"/>
          <w:color w:val="720A08"/>
          <w:sz w:val="28"/>
          <w:szCs w:val="28"/>
          <w:lang w:eastAsia="zh-CN"/>
        </w:rPr>
        <w:t>A</w:t>
      </w:r>
      <w:r>
        <w:rPr>
          <w:rFonts w:hint="default" w:ascii="Times New Roman Bold" w:hAnsi="Times New Roman Bold" w:cs="Times New Roman Bold"/>
          <w:b/>
          <w:bCs w:val="0"/>
          <w:color w:val="720A08"/>
          <w:sz w:val="28"/>
          <w:szCs w:val="28"/>
          <w:lang w:val="en-US" w:eastAsia="zh-CN"/>
        </w:rPr>
        <w:t>ctivities</w:t>
      </w:r>
      <w:r>
        <w:rPr>
          <w:rFonts w:hint="default" w:ascii="Times New Roman Bold" w:hAnsi="Times New Roman Bold" w:cs="Times New Roman Bold"/>
          <w:b/>
          <w:bCs w:val="0"/>
          <w:color w:val="720A08"/>
          <w:sz w:val="28"/>
          <w:szCs w:val="28"/>
          <w:lang w:eastAsia="zh-CN"/>
        </w:rPr>
        <w:t>)</w:t>
      </w:r>
      <w:bookmarkEnd w:id="21"/>
    </w:p>
    <w:p>
      <w:pPr>
        <w:pStyle w:val="5"/>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eastAsia="黑体" w:cs="Times New Roman"/>
          <w:color w:val="000000"/>
          <w:sz w:val="24"/>
          <w:szCs w:val="24"/>
        </w:rPr>
      </w:pPr>
      <w:bookmarkStart w:id="22" w:name="_Toc2079174545"/>
      <w:r>
        <w:rPr>
          <w:rFonts w:hint="default" w:ascii="Times New Roman" w:hAnsi="Times New Roman" w:eastAsia="黑体" w:cs="Times New Roman"/>
          <w:sz w:val="24"/>
          <w:szCs w:val="24"/>
          <w:lang w:val="en-US" w:eastAsia="zh-CN"/>
        </w:rPr>
        <w:t xml:space="preserve">1. </w:t>
      </w:r>
      <w:r>
        <w:rPr>
          <w:rFonts w:hint="default" w:ascii="Times New Roman" w:hAnsi="Times New Roman" w:eastAsia="黑体" w:cs="Times New Roman"/>
          <w:color w:val="000000"/>
          <w:sz w:val="24"/>
          <w:szCs w:val="24"/>
        </w:rPr>
        <w:t>教学流程</w:t>
      </w:r>
      <w:r>
        <w:rPr>
          <w:rFonts w:hint="eastAsia" w:eastAsia="黑体" w:cs="Times New Roman"/>
          <w:color w:val="000000"/>
          <w:sz w:val="24"/>
          <w:szCs w:val="24"/>
          <w:lang w:val="en-US" w:eastAsia="zh-Hans"/>
        </w:rPr>
        <w:t>图</w:t>
      </w:r>
      <w:r>
        <w:rPr>
          <w:rFonts w:hint="default" w:ascii="Times New Roman" w:hAnsi="Times New Roman" w:eastAsia="黑体" w:cs="Times New Roman"/>
          <w:color w:val="000000"/>
          <w:sz w:val="24"/>
          <w:szCs w:val="24"/>
        </w:rPr>
        <w:t xml:space="preserve"> (Teaching </w:t>
      </w:r>
      <w:r>
        <w:rPr>
          <w:rFonts w:hint="default" w:eastAsia="黑体" w:cs="Times New Roman"/>
          <w:color w:val="000000"/>
          <w:sz w:val="24"/>
          <w:szCs w:val="24"/>
        </w:rPr>
        <w:t>F</w:t>
      </w:r>
      <w:r>
        <w:rPr>
          <w:rFonts w:hint="eastAsia" w:eastAsia="黑体" w:cs="Times New Roman"/>
          <w:color w:val="000000"/>
          <w:sz w:val="24"/>
          <w:szCs w:val="24"/>
          <w:lang w:val="en-US" w:eastAsia="zh-Hans"/>
        </w:rPr>
        <w:t>low</w:t>
      </w:r>
      <w:r>
        <w:rPr>
          <w:rFonts w:hint="default" w:eastAsia="黑体" w:cs="Times New Roman"/>
          <w:color w:val="000000"/>
          <w:sz w:val="24"/>
          <w:szCs w:val="24"/>
          <w:lang w:eastAsia="zh-Hans"/>
        </w:rPr>
        <w:t xml:space="preserve"> Chart</w:t>
      </w:r>
      <w:r>
        <w:rPr>
          <w:rFonts w:hint="default" w:ascii="Times New Roman" w:hAnsi="Times New Roman" w:eastAsia="黑体" w:cs="Times New Roman"/>
          <w:color w:val="000000"/>
          <w:sz w:val="24"/>
          <w:szCs w:val="24"/>
        </w:rPr>
        <w:t>)</w:t>
      </w:r>
      <w:bookmarkEnd w:id="22"/>
    </w:p>
    <w:p>
      <w:pPr>
        <w:rPr>
          <w:rFonts w:hint="default" w:ascii="Times New Roman" w:hAnsi="Times New Roman" w:eastAsia="黑体" w:cs="Times New Roman"/>
          <w:color w:val="000000"/>
          <w:sz w:val="24"/>
          <w:szCs w:val="24"/>
          <w:highlight w:val="yellow"/>
        </w:rPr>
      </w:pPr>
    </w:p>
    <w:p>
      <w:pPr>
        <w:pStyle w:val="2"/>
        <w:rPr>
          <w:rFonts w:hint="default" w:ascii="Times New Roman" w:hAnsi="Times New Roman" w:eastAsia="黑体" w:cs="Times New Roman"/>
          <w:color w:val="000000"/>
          <w:sz w:val="24"/>
          <w:szCs w:val="24"/>
        </w:rPr>
      </w:pPr>
    </w:p>
    <w:p>
      <w:pPr>
        <w:pStyle w:val="2"/>
        <w:rPr>
          <w:rFonts w:hint="default" w:ascii="Times New Roman" w:hAnsi="Times New Roman" w:eastAsia="黑体" w:cs="Times New Roman"/>
          <w:color w:val="000000"/>
          <w:sz w:val="24"/>
          <w:szCs w:val="24"/>
        </w:rPr>
      </w:pPr>
      <w:r>
        <w:rPr>
          <w:rFonts w:hint="default" w:ascii="Times New Roman" w:hAnsi="Times New Roman" w:eastAsia="黑体" w:cs="Times New Roman"/>
          <w:color w:val="000000"/>
          <w:sz w:val="24"/>
          <w:szCs w:val="24"/>
        </w:rPr>
        <w:drawing>
          <wp:inline distT="0" distB="0" distL="114300" distR="114300">
            <wp:extent cx="5272405" cy="3305810"/>
            <wp:effectExtent l="0" t="0" r="0" b="0"/>
            <wp:docPr id="8" name="ECB019B1-382A-4266-B25C-5B523AA43C14-3"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CB019B1-382A-4266-B25C-5B523AA43C14-3" descr="wps"/>
                    <pic:cNvPicPr>
                      <a:picLocks noChangeAspect="1"/>
                    </pic:cNvPicPr>
                  </pic:nvPicPr>
                  <pic:blipFill>
                    <a:blip r:embed="rId15"/>
                    <a:stretch>
                      <a:fillRect/>
                    </a:stretch>
                  </pic:blipFill>
                  <pic:spPr>
                    <a:xfrm>
                      <a:off x="0" y="0"/>
                      <a:ext cx="5272405" cy="3305810"/>
                    </a:xfrm>
                    <a:prstGeom prst="rect">
                      <a:avLst/>
                    </a:prstGeom>
                  </pic:spPr>
                </pic:pic>
              </a:graphicData>
            </a:graphic>
          </wp:inline>
        </w:drawing>
      </w:r>
      <w:bookmarkStart w:id="25" w:name="_GoBack"/>
      <w:bookmarkEnd w:id="25"/>
    </w:p>
    <w:p>
      <w:pPr>
        <w:pStyle w:val="5"/>
        <w:numPr>
          <w:ilvl w:val="0"/>
          <w:numId w:val="8"/>
        </w:numPr>
        <w:bidi w:val="0"/>
        <w:ind w:left="0" w:leftChars="0" w:firstLine="0" w:firstLineChars="0"/>
        <w:rPr>
          <w:rFonts w:hint="default" w:ascii="Times New Roman" w:hAnsi="Times New Roman" w:eastAsia="黑体" w:cs="Times New Roman"/>
          <w:sz w:val="24"/>
          <w:szCs w:val="24"/>
          <w:highlight w:val="none"/>
        </w:rPr>
      </w:pPr>
      <w:r>
        <w:rPr>
          <w:rFonts w:hint="eastAsia" w:eastAsia="黑体" w:cs="Times New Roman"/>
          <w:sz w:val="24"/>
          <w:szCs w:val="24"/>
          <w:highlight w:val="none"/>
          <w:lang w:val="en-US" w:eastAsia="zh-CN"/>
        </w:rPr>
        <w:t xml:space="preserve"> </w:t>
      </w:r>
      <w:bookmarkStart w:id="23" w:name="_Toc832673831"/>
      <w:r>
        <w:rPr>
          <w:rFonts w:hint="eastAsia" w:eastAsia="黑体" w:cs="Times New Roman"/>
          <w:color w:val="000000"/>
          <w:sz w:val="24"/>
          <w:szCs w:val="24"/>
          <w:highlight w:val="none"/>
          <w:lang w:val="en-US" w:eastAsia="zh-Hans"/>
        </w:rPr>
        <w:t>教学过程</w:t>
      </w:r>
      <w:r>
        <w:rPr>
          <w:rFonts w:hint="default" w:eastAsia="黑体" w:cs="Times New Roman"/>
          <w:color w:val="000000"/>
          <w:sz w:val="24"/>
          <w:szCs w:val="24"/>
          <w:highlight w:val="none"/>
          <w:lang w:eastAsia="zh-Hans"/>
        </w:rPr>
        <w:t xml:space="preserve"> (</w:t>
      </w:r>
      <w:r>
        <w:rPr>
          <w:rFonts w:hint="default" w:ascii="Times New Roman" w:hAnsi="Times New Roman" w:eastAsia="黑体" w:cs="Times New Roman"/>
          <w:color w:val="000000"/>
          <w:sz w:val="24"/>
          <w:szCs w:val="24"/>
          <w:highlight w:val="none"/>
        </w:rPr>
        <w:t>Teac</w:t>
      </w:r>
      <w:r>
        <w:rPr>
          <w:rFonts w:hint="default" w:eastAsia="黑体" w:cs="Times New Roman"/>
          <w:color w:val="000000"/>
          <w:sz w:val="24"/>
          <w:szCs w:val="24"/>
          <w:highlight w:val="none"/>
        </w:rPr>
        <w:t>hing Procedures</w:t>
      </w:r>
      <w:r>
        <w:rPr>
          <w:rFonts w:hint="default" w:ascii="Times New Roman" w:hAnsi="Times New Roman" w:eastAsia="黑体" w:cs="Times New Roman"/>
          <w:color w:val="000000"/>
          <w:sz w:val="24"/>
          <w:szCs w:val="24"/>
          <w:highlight w:val="none"/>
        </w:rPr>
        <w:t>)</w:t>
      </w:r>
      <w:bookmarkEnd w:id="23"/>
    </w:p>
    <w:tbl>
      <w:tblPr>
        <w:tblStyle w:val="14"/>
        <w:tblW w:w="8920" w:type="dxa"/>
        <w:tblInd w:w="-2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80"/>
        <w:gridCol w:w="2936"/>
        <w:gridCol w:w="29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080" w:type="dxa"/>
            <w:shd w:val="clear" w:color="auto" w:fill="DEEBF6" w:themeFill="accent1" w:themeFillTint="32"/>
            <w:noWrap w:val="0"/>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sz w:val="24"/>
                <w:szCs w:val="24"/>
                <w:highlight w:val="none"/>
                <w:vertAlign w:val="baseline"/>
                <w:lang w:val="en-US" w:eastAsia="zh-CN"/>
              </w:rPr>
            </w:pPr>
            <w:r>
              <w:rPr>
                <w:rFonts w:hint="eastAsia" w:cs="Times New Roman"/>
                <w:b/>
                <w:bCs/>
                <w:color w:val="000000"/>
                <w:sz w:val="24"/>
                <w:szCs w:val="24"/>
                <w:highlight w:val="none"/>
                <w:vertAlign w:val="baseline"/>
                <w:lang w:val="en-US" w:eastAsia="zh-Hans"/>
              </w:rPr>
              <w:t>学习</w:t>
            </w:r>
            <w:r>
              <w:rPr>
                <w:rFonts w:hint="default" w:ascii="Times New Roman" w:hAnsi="Times New Roman" w:cs="Times New Roman"/>
                <w:b/>
                <w:bCs/>
                <w:color w:val="000000"/>
                <w:sz w:val="24"/>
                <w:szCs w:val="24"/>
                <w:highlight w:val="none"/>
                <w:vertAlign w:val="baseline"/>
                <w:lang w:val="en-US" w:eastAsia="zh-CN"/>
              </w:rPr>
              <w:t>目标</w:t>
            </w:r>
          </w:p>
        </w:tc>
        <w:tc>
          <w:tcPr>
            <w:tcW w:w="2936" w:type="dxa"/>
            <w:shd w:val="clear" w:color="auto" w:fill="DEEBF6" w:themeFill="accent1" w:themeFillTint="32"/>
            <w:noWrap w:val="0"/>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bCs/>
                <w:color w:val="000000"/>
                <w:sz w:val="24"/>
                <w:szCs w:val="24"/>
                <w:highlight w:val="none"/>
                <w:vertAlign w:val="baseline"/>
                <w:lang w:val="en-US" w:eastAsia="zh-Hans"/>
              </w:rPr>
            </w:pPr>
            <w:r>
              <w:rPr>
                <w:rFonts w:hint="eastAsia" w:cs="Times New Roman"/>
                <w:b/>
                <w:bCs/>
                <w:color w:val="000000"/>
                <w:sz w:val="24"/>
                <w:szCs w:val="24"/>
                <w:highlight w:val="none"/>
                <w:vertAlign w:val="baseline"/>
                <w:lang w:val="en-US" w:eastAsia="zh-Hans"/>
              </w:rPr>
              <w:t>学习活动</w:t>
            </w:r>
          </w:p>
        </w:tc>
        <w:tc>
          <w:tcPr>
            <w:tcW w:w="2904" w:type="dxa"/>
            <w:shd w:val="clear" w:color="auto" w:fill="DEEBF6" w:themeFill="accent1" w:themeFillTint="32"/>
            <w:noWrap w:val="0"/>
            <w:vAlign w:val="top"/>
          </w:tcPr>
          <w:p>
            <w:pPr>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00"/>
                <w:sz w:val="24"/>
                <w:szCs w:val="24"/>
                <w:highlight w:val="none"/>
                <w:vertAlign w:val="baseline"/>
                <w:lang w:val="en-US" w:eastAsia="zh-CN"/>
              </w:rPr>
            </w:pPr>
            <w:r>
              <w:rPr>
                <w:rFonts w:hint="eastAsia" w:cs="Times New Roman"/>
                <w:b/>
                <w:bCs/>
                <w:color w:val="000000"/>
                <w:sz w:val="24"/>
                <w:szCs w:val="24"/>
                <w:highlight w:val="none"/>
                <w:vertAlign w:val="baseline"/>
                <w:lang w:val="en-US" w:eastAsia="zh-Hans"/>
              </w:rPr>
              <w:t>学习</w:t>
            </w:r>
            <w:r>
              <w:rPr>
                <w:rFonts w:hint="default" w:ascii="Times New Roman" w:hAnsi="Times New Roman" w:cs="Times New Roman"/>
                <w:b/>
                <w:bCs/>
                <w:color w:val="000000"/>
                <w:sz w:val="24"/>
                <w:szCs w:val="24"/>
                <w:highlight w:val="none"/>
                <w:vertAlign w:val="baseline"/>
                <w:lang w:val="en-US" w:eastAsia="zh-CN"/>
              </w:rPr>
              <w:t>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080" w:type="dxa"/>
            <w:noWrap w:val="0"/>
            <w:vAlign w:val="top"/>
          </w:tcPr>
          <w:p>
            <w:pPr>
              <w:pageBreakBefore w:val="0"/>
              <w:widowControl w:val="0"/>
              <w:numPr>
                <w:ilvl w:val="0"/>
                <w:numId w:val="9"/>
              </w:numPr>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sz w:val="24"/>
                <w:szCs w:val="24"/>
                <w:highlight w:val="none"/>
                <w:vertAlign w:val="baseline"/>
              </w:rPr>
            </w:pPr>
            <w:r>
              <w:rPr>
                <w:rFonts w:hint="default" w:ascii="Times New Roman" w:hAnsi="Times New Roman" w:eastAsia="宋体" w:cs="Times New Roman"/>
                <w:b w:val="0"/>
                <w:bCs w:val="0"/>
                <w:kern w:val="2"/>
                <w:sz w:val="24"/>
                <w:szCs w:val="24"/>
                <w:highlight w:val="none"/>
                <w:lang w:val="en-US" w:eastAsia="zh-CN" w:bidi="ar-SA"/>
              </w:rPr>
              <w:t>在“</w:t>
            </w:r>
            <w:r>
              <w:rPr>
                <w:rFonts w:hint="eastAsia" w:cs="Times New Roman"/>
                <w:b w:val="0"/>
                <w:bCs w:val="0"/>
                <w:kern w:val="2"/>
                <w:sz w:val="24"/>
                <w:szCs w:val="24"/>
                <w:highlight w:val="none"/>
                <w:lang w:val="en-US" w:eastAsia="zh-CN" w:bidi="ar-SA"/>
              </w:rPr>
              <w:t>Number</w:t>
            </w:r>
            <w:r>
              <w:rPr>
                <w:rFonts w:hint="default" w:ascii="Times New Roman" w:hAnsi="Times New Roman" w:eastAsia="宋体" w:cs="Times New Roman"/>
                <w:b w:val="0"/>
                <w:bCs w:val="0"/>
                <w:kern w:val="2"/>
                <w:sz w:val="24"/>
                <w:szCs w:val="24"/>
                <w:highlight w:val="none"/>
                <w:lang w:val="en-US" w:eastAsia="zh-CN" w:bidi="ar-SA"/>
              </w:rPr>
              <w:t xml:space="preserve">s around the </w:t>
            </w:r>
            <w:r>
              <w:rPr>
                <w:rFonts w:hint="eastAsia" w:cs="Times New Roman"/>
                <w:b w:val="0"/>
                <w:bCs w:val="0"/>
                <w:kern w:val="2"/>
                <w:sz w:val="24"/>
                <w:szCs w:val="24"/>
                <w:highlight w:val="none"/>
                <w:lang w:val="en-US" w:eastAsia="zh-CN" w:bidi="ar-SA"/>
              </w:rPr>
              <w:t>us</w:t>
            </w:r>
            <w:r>
              <w:rPr>
                <w:rFonts w:hint="default" w:ascii="Times New Roman" w:hAnsi="Times New Roman" w:eastAsia="宋体" w:cs="Times New Roman"/>
                <w:b w:val="0"/>
                <w:bCs w:val="0"/>
                <w:kern w:val="2"/>
                <w:sz w:val="24"/>
                <w:szCs w:val="24"/>
                <w:highlight w:val="none"/>
                <w:lang w:val="en-US" w:eastAsia="zh-CN" w:bidi="ar-SA"/>
              </w:rPr>
              <w:t>”的这一话题下，学生能够借助教师创设的真实语境，熟练说出</w:t>
            </w:r>
            <w:r>
              <w:rPr>
                <w:rFonts w:hint="eastAsia" w:cs="Times New Roman"/>
                <w:b w:val="0"/>
                <w:bCs w:val="0"/>
                <w:kern w:val="2"/>
                <w:sz w:val="24"/>
                <w:szCs w:val="24"/>
                <w:highlight w:val="none"/>
                <w:lang w:val="en-US" w:eastAsia="zh-CN" w:bidi="ar-SA"/>
              </w:rPr>
              <w:t>数字</w:t>
            </w:r>
            <w:r>
              <w:rPr>
                <w:rFonts w:hint="default" w:ascii="Times New Roman" w:hAnsi="Times New Roman" w:eastAsia="宋体" w:cs="Times New Roman"/>
                <w:b w:val="0"/>
                <w:bCs w:val="0"/>
                <w:kern w:val="2"/>
                <w:sz w:val="24"/>
                <w:szCs w:val="24"/>
                <w:highlight w:val="none"/>
                <w:lang w:val="en-US" w:eastAsia="zh-CN" w:bidi="ar-SA"/>
              </w:rPr>
              <w:t>。</w:t>
            </w:r>
          </w:p>
          <w:p>
            <w:pPr>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sz w:val="24"/>
                <w:szCs w:val="24"/>
                <w:highlight w:val="none"/>
                <w:vertAlign w:val="baseline"/>
              </w:rPr>
            </w:pPr>
            <w:r>
              <w:rPr>
                <w:rFonts w:hint="default" w:ascii="Times New Roman" w:hAnsi="Times New Roman" w:cs="Times New Roman"/>
                <w:b/>
                <w:bCs/>
                <w:kern w:val="2"/>
                <w:sz w:val="24"/>
                <w:szCs w:val="24"/>
                <w:highlight w:val="none"/>
                <w:lang w:val="en-US" w:eastAsia="zh-CN" w:bidi="ar-SA"/>
              </w:rPr>
              <w:t>（学习理解</w:t>
            </w:r>
            <w:r>
              <w:rPr>
                <w:rFonts w:hint="default" w:cs="Times New Roman"/>
                <w:b/>
                <w:bCs/>
                <w:kern w:val="2"/>
                <w:sz w:val="24"/>
                <w:szCs w:val="24"/>
                <w:highlight w:val="none"/>
                <w:lang w:eastAsia="zh-CN" w:bidi="ar-SA"/>
              </w:rPr>
              <w:t xml:space="preserve"> 5 </w:t>
            </w:r>
            <w:r>
              <w:rPr>
                <w:rFonts w:hint="eastAsia" w:cs="Times New Roman"/>
                <w:b/>
                <w:bCs/>
                <w:kern w:val="2"/>
                <w:sz w:val="24"/>
                <w:szCs w:val="24"/>
                <w:highlight w:val="none"/>
                <w:lang w:val="en-US" w:eastAsia="zh-Hans" w:bidi="ar-SA"/>
              </w:rPr>
              <w:t>min</w:t>
            </w:r>
            <w:r>
              <w:rPr>
                <w:rFonts w:hint="default" w:ascii="Times New Roman" w:hAnsi="Times New Roman" w:cs="Times New Roman"/>
                <w:b/>
                <w:bCs/>
                <w:kern w:val="2"/>
                <w:sz w:val="24"/>
                <w:szCs w:val="24"/>
                <w:highlight w:val="none"/>
                <w:lang w:val="en-US" w:eastAsia="zh-CN" w:bidi="ar-SA"/>
              </w:rPr>
              <w:t>）</w:t>
            </w:r>
          </w:p>
        </w:tc>
        <w:tc>
          <w:tcPr>
            <w:tcW w:w="2936" w:type="dxa"/>
            <w:noWrap w:val="0"/>
            <w:vAlign w:val="top"/>
          </w:tcPr>
          <w:p>
            <w:pPr>
              <w:pStyle w:val="2"/>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cs="Times New Roman"/>
                <w:sz w:val="24"/>
                <w:szCs w:val="24"/>
                <w:highlight w:val="none"/>
                <w:lang w:val="en-US" w:eastAsia="zh-CN"/>
              </w:rPr>
            </w:pPr>
            <w:r>
              <w:rPr>
                <w:rFonts w:hint="default" w:ascii="Times New Roman Bold" w:hAnsi="Times New Roman Bold" w:eastAsia="宋体" w:cs="Times New Roman Bold"/>
                <w:b/>
                <w:bCs/>
                <w:color w:val="000000"/>
                <w:sz w:val="24"/>
                <w:szCs w:val="24"/>
                <w:highlight w:val="none"/>
                <w:vertAlign w:val="baseline"/>
                <w:lang w:eastAsia="zh-CN"/>
              </w:rPr>
              <w:t>A</w:t>
            </w:r>
            <w:r>
              <w:rPr>
                <w:rFonts w:hint="default" w:ascii="Times New Roman Bold" w:hAnsi="Times New Roman Bold" w:eastAsia="宋体" w:cs="Times New Roman Bold"/>
                <w:b/>
                <w:bCs/>
                <w:color w:val="000000"/>
                <w:sz w:val="24"/>
                <w:szCs w:val="24"/>
                <w:highlight w:val="none"/>
                <w:vertAlign w:val="baseline"/>
                <w:lang w:val="en-US" w:eastAsia="zh-Hans"/>
              </w:rPr>
              <w:t>ctivity</w:t>
            </w:r>
            <w:r>
              <w:rPr>
                <w:rFonts w:hint="default" w:ascii="Times New Roman Bold" w:hAnsi="Times New Roman Bold" w:eastAsia="宋体" w:cs="Times New Roman Bold"/>
                <w:b/>
                <w:bCs/>
                <w:color w:val="000000"/>
                <w:sz w:val="24"/>
                <w:szCs w:val="24"/>
                <w:highlight w:val="none"/>
                <w:vertAlign w:val="baseline"/>
                <w:lang w:eastAsia="zh-Hans"/>
              </w:rPr>
              <w:t xml:space="preserve"> 1: </w:t>
            </w:r>
            <w:r>
              <w:rPr>
                <w:rFonts w:hint="eastAsia" w:ascii="Times New Roman Bold" w:hAnsi="Times New Roman Bold" w:eastAsia="宋体" w:cs="Times New Roman Bold"/>
                <w:b w:val="0"/>
                <w:bCs w:val="0"/>
                <w:color w:val="000000"/>
                <w:sz w:val="24"/>
                <w:szCs w:val="24"/>
                <w:highlight w:val="none"/>
                <w:vertAlign w:val="baseline"/>
                <w:lang w:val="en-US" w:eastAsia="zh-Hans"/>
              </w:rPr>
              <w:t>创设</w:t>
            </w:r>
            <w:r>
              <w:rPr>
                <w:rFonts w:hint="eastAsia" w:cs="Times New Roman"/>
                <w:sz w:val="24"/>
                <w:szCs w:val="24"/>
                <w:highlight w:val="none"/>
                <w:lang w:val="en-US" w:eastAsia="zh-Hans"/>
              </w:rPr>
              <w:t>情境</w:t>
            </w:r>
            <w:r>
              <w:rPr>
                <w:rFonts w:hint="eastAsia" w:cs="Times New Roman"/>
                <w:sz w:val="24"/>
                <w:szCs w:val="24"/>
                <w:highlight w:val="none"/>
                <w:lang w:val="en-US" w:eastAsia="zh-CN"/>
              </w:rPr>
              <w:t>，</w:t>
            </w:r>
            <w:r>
              <w:rPr>
                <w:rFonts w:hint="eastAsia" w:cs="Times New Roman"/>
                <w:sz w:val="24"/>
                <w:szCs w:val="24"/>
                <w:highlight w:val="none"/>
                <w:lang w:val="en-US" w:eastAsia="zh-Hans"/>
              </w:rPr>
              <w:t>让</w:t>
            </w:r>
            <w:r>
              <w:rPr>
                <w:rFonts w:hint="default" w:ascii="Times New Roman" w:hAnsi="Times New Roman" w:eastAsia="宋体" w:cs="Times New Roman"/>
                <w:sz w:val="24"/>
                <w:szCs w:val="24"/>
                <w:highlight w:val="none"/>
                <w:lang w:val="en-US" w:eastAsia="zh-CN"/>
              </w:rPr>
              <w:t>学生</w:t>
            </w:r>
            <w:r>
              <w:rPr>
                <w:rFonts w:hint="eastAsia" w:cs="Times New Roman"/>
                <w:sz w:val="24"/>
                <w:szCs w:val="24"/>
                <w:highlight w:val="none"/>
                <w:lang w:val="en-US" w:eastAsia="zh-Hans"/>
              </w:rPr>
              <w:t>熟悉本节课的</w:t>
            </w:r>
            <w:r>
              <w:rPr>
                <w:rFonts w:hint="default" w:ascii="Times New Roman" w:hAnsi="Times New Roman" w:eastAsia="宋体" w:cs="Times New Roman"/>
                <w:sz w:val="24"/>
                <w:szCs w:val="24"/>
                <w:highlight w:val="none"/>
                <w:lang w:val="en-US" w:eastAsia="zh-CN"/>
              </w:rPr>
              <w:t>目标词汇，</w:t>
            </w:r>
            <w:r>
              <w:rPr>
                <w:rFonts w:hint="eastAsia" w:cs="Times New Roman"/>
                <w:color w:val="000000"/>
                <w:sz w:val="24"/>
                <w:szCs w:val="24"/>
                <w:highlight w:val="none"/>
                <w:vertAlign w:val="baseline"/>
                <w:lang w:val="en-US" w:eastAsia="zh-CN"/>
              </w:rPr>
              <w:t>学生书写、拼读数字，掌握本节课目标词汇数字</w:t>
            </w:r>
            <w:r>
              <w:rPr>
                <w:rFonts w:hint="default" w:cs="Times New Roman"/>
                <w:color w:val="000000"/>
                <w:sz w:val="24"/>
                <w:szCs w:val="24"/>
                <w:highlight w:val="none"/>
                <w:vertAlign w:val="baseline"/>
                <w:lang w:eastAsia="zh-Hans"/>
              </w:rPr>
              <w:t>。</w:t>
            </w:r>
            <w:r>
              <w:rPr>
                <w:rFonts w:hint="default" w:ascii="Times New Roman" w:hAnsi="Times New Roman" w:eastAsia="宋体" w:cs="Times New Roman"/>
                <w:sz w:val="24"/>
                <w:szCs w:val="24"/>
                <w:highlight w:val="none"/>
                <w:lang w:val="en-US" w:eastAsia="zh-CN"/>
              </w:rPr>
              <w:t>并</w:t>
            </w:r>
            <w:r>
              <w:rPr>
                <w:rFonts w:hint="eastAsia" w:cs="Times New Roman"/>
                <w:sz w:val="24"/>
                <w:szCs w:val="24"/>
                <w:highlight w:val="none"/>
                <w:lang w:val="en-US" w:eastAsia="zh-Hans"/>
              </w:rPr>
              <w:t>初步意识到</w:t>
            </w:r>
            <w:r>
              <w:rPr>
                <w:rFonts w:hint="eastAsia" w:cs="Times New Roman"/>
                <w:sz w:val="24"/>
                <w:szCs w:val="24"/>
                <w:highlight w:val="none"/>
                <w:lang w:val="en-US" w:eastAsia="zh-CN"/>
              </w:rPr>
              <w:t>在生活中的使用。</w:t>
            </w:r>
          </w:p>
          <w:p>
            <w:pPr>
              <w:pStyle w:val="2"/>
              <w:ind w:left="0" w:leftChars="0" w:firstLine="0" w:firstLineChars="0"/>
              <w:jc w:val="both"/>
              <w:rPr>
                <w:rFonts w:hint="default" w:cs="Times New Roman"/>
                <w:sz w:val="24"/>
                <w:szCs w:val="24"/>
                <w:highlight w:val="none"/>
                <w:lang w:val="en-US" w:eastAsia="zh-CN"/>
              </w:rPr>
            </w:pPr>
            <w:r>
              <w:rPr>
                <w:rFonts w:hint="eastAsia"/>
                <w:lang w:val="en-US" w:eastAsia="zh-CN"/>
              </w:rPr>
              <w:drawing>
                <wp:inline distT="0" distB="0" distL="114300" distR="114300">
                  <wp:extent cx="1727200" cy="929005"/>
                  <wp:effectExtent l="0" t="0" r="0" b="10795"/>
                  <wp:docPr id="35" name="图片 35" descr="211a63db7e1bf52cb5a26ba4581f9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211a63db7e1bf52cb5a26ba4581f9e6"/>
                          <pic:cNvPicPr>
                            <a:picLocks noChangeAspect="1"/>
                          </pic:cNvPicPr>
                        </pic:nvPicPr>
                        <pic:blipFill>
                          <a:blip r:embed="rId16"/>
                          <a:stretch>
                            <a:fillRect/>
                          </a:stretch>
                        </pic:blipFill>
                        <pic:spPr>
                          <a:xfrm>
                            <a:off x="0" y="0"/>
                            <a:ext cx="1727200" cy="929005"/>
                          </a:xfrm>
                          <a:prstGeom prst="rect">
                            <a:avLst/>
                          </a:prstGeom>
                        </pic:spPr>
                      </pic:pic>
                    </a:graphicData>
                  </a:graphic>
                </wp:inline>
              </w:drawing>
            </w:r>
          </w:p>
          <w:p>
            <w:pPr>
              <w:pStyle w:val="2"/>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宋体" w:cs="Times New Roman"/>
                <w:color w:val="000000"/>
                <w:sz w:val="24"/>
                <w:szCs w:val="24"/>
                <w:highlight w:val="none"/>
                <w:vertAlign w:val="baseline"/>
                <w:lang w:eastAsia="zh-Hans"/>
              </w:rPr>
            </w:pPr>
            <w:r>
              <w:rPr>
                <w:rFonts w:hint="default" w:ascii="Times New Roman Bold" w:hAnsi="Times New Roman Bold" w:eastAsia="宋体" w:cs="Times New Roman Bold"/>
                <w:b/>
                <w:bCs/>
                <w:color w:val="000000"/>
                <w:sz w:val="24"/>
                <w:szCs w:val="24"/>
                <w:highlight w:val="none"/>
                <w:vertAlign w:val="baseline"/>
                <w:lang w:eastAsia="zh-CN"/>
              </w:rPr>
              <w:t>A</w:t>
            </w:r>
            <w:r>
              <w:rPr>
                <w:rFonts w:hint="default" w:ascii="Times New Roman Bold" w:hAnsi="Times New Roman Bold" w:eastAsia="宋体" w:cs="Times New Roman Bold"/>
                <w:b/>
                <w:bCs/>
                <w:color w:val="000000"/>
                <w:sz w:val="24"/>
                <w:szCs w:val="24"/>
                <w:highlight w:val="none"/>
                <w:vertAlign w:val="baseline"/>
                <w:lang w:val="en-US" w:eastAsia="zh-Hans"/>
              </w:rPr>
              <w:t>ctivity</w:t>
            </w:r>
            <w:r>
              <w:rPr>
                <w:rFonts w:hint="default" w:ascii="Times New Roman Bold" w:hAnsi="Times New Roman Bold" w:eastAsia="宋体" w:cs="Times New Roman Bold"/>
                <w:b/>
                <w:bCs/>
                <w:color w:val="000000"/>
                <w:sz w:val="24"/>
                <w:szCs w:val="24"/>
                <w:highlight w:val="none"/>
                <w:vertAlign w:val="baseline"/>
                <w:lang w:eastAsia="zh-Hans"/>
              </w:rPr>
              <w:t xml:space="preserve"> 2:</w:t>
            </w:r>
          </w:p>
          <w:p>
            <w:pPr>
              <w:pStyle w:val="2"/>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宋体" w:cs="Times New Roman"/>
                <w:color w:val="000000"/>
                <w:sz w:val="24"/>
                <w:szCs w:val="24"/>
                <w:highlight w:val="none"/>
                <w:vertAlign w:val="baseline"/>
                <w:lang w:eastAsia="zh-CN"/>
              </w:rPr>
            </w:pPr>
            <w:r>
              <w:rPr>
                <w:rFonts w:hint="default" w:ascii="Times New Roman" w:hAnsi="Times New Roman" w:eastAsia="宋体" w:cs="Times New Roman"/>
                <w:color w:val="000000"/>
                <w:sz w:val="24"/>
                <w:szCs w:val="24"/>
                <w:highlight w:val="none"/>
                <w:vertAlign w:val="baseline"/>
                <w:lang w:eastAsia="zh-CN"/>
              </w:rPr>
              <w:drawing>
                <wp:inline distT="0" distB="0" distL="114300" distR="114300">
                  <wp:extent cx="1722120" cy="944880"/>
                  <wp:effectExtent l="0" t="0" r="5080" b="7620"/>
                  <wp:docPr id="36" name="图片 36" descr="1f6a2d0b60f0bd7f84ba6d7b43cf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f6a2d0b60f0bd7f84ba6d7b43cf268"/>
                          <pic:cNvPicPr>
                            <a:picLocks noChangeAspect="1"/>
                          </pic:cNvPicPr>
                        </pic:nvPicPr>
                        <pic:blipFill>
                          <a:blip r:embed="rId17"/>
                          <a:stretch>
                            <a:fillRect/>
                          </a:stretch>
                        </pic:blipFill>
                        <pic:spPr>
                          <a:xfrm>
                            <a:off x="0" y="0"/>
                            <a:ext cx="1722120" cy="944880"/>
                          </a:xfrm>
                          <a:prstGeom prst="rect">
                            <a:avLst/>
                          </a:prstGeom>
                        </pic:spPr>
                      </pic:pic>
                    </a:graphicData>
                  </a:graphic>
                </wp:inline>
              </w:drawing>
            </w:r>
          </w:p>
        </w:tc>
        <w:tc>
          <w:tcPr>
            <w:tcW w:w="2904" w:type="dxa"/>
            <w:noWrap w:val="0"/>
            <w:vAlign w:val="top"/>
          </w:tcPr>
          <w:p>
            <w:pPr>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sz w:val="24"/>
                <w:szCs w:val="24"/>
                <w:highlight w:val="none"/>
                <w:vertAlign w:val="baseline"/>
                <w:lang w:val="en-US" w:eastAsia="zh-CN"/>
              </w:rPr>
            </w:pPr>
            <w:r>
              <w:rPr>
                <w:rFonts w:hint="default" w:ascii="Times New Roman" w:hAnsi="Times New Roman" w:cs="Times New Roman"/>
                <w:color w:val="000000"/>
                <w:sz w:val="24"/>
                <w:szCs w:val="24"/>
                <w:highlight w:val="none"/>
                <w:vertAlign w:val="baseline"/>
                <w:lang w:val="en-US" w:eastAsia="zh-CN"/>
              </w:rPr>
              <w:t>观察学生回答问题的表现，根据说出的具体词汇，了解</w:t>
            </w:r>
            <w:r>
              <w:rPr>
                <w:rFonts w:hint="eastAsia" w:cs="Times New Roman"/>
                <w:color w:val="000000"/>
                <w:sz w:val="24"/>
                <w:szCs w:val="24"/>
                <w:highlight w:val="none"/>
                <w:vertAlign w:val="baseline"/>
                <w:lang w:val="en-US" w:eastAsia="zh-CN"/>
              </w:rPr>
              <w:t>他们对数字的掌握情况</w:t>
            </w:r>
            <w:r>
              <w:rPr>
                <w:rFonts w:hint="default" w:ascii="Times New Roman" w:hAnsi="Times New Roman" w:cs="Times New Roman"/>
                <w:color w:val="000000"/>
                <w:sz w:val="24"/>
                <w:szCs w:val="24"/>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920" w:type="dxa"/>
            <w:gridSpan w:val="3"/>
            <w:shd w:val="clear" w:color="auto" w:fill="FEF2CC" w:themeFill="accent4" w:themeFillTint="32"/>
            <w:noWrap w:val="0"/>
            <w:vAlign w:val="top"/>
          </w:tcPr>
          <w:p>
            <w:pPr>
              <w:pageBreakBefore w:val="0"/>
              <w:widowControl w:val="0"/>
              <w:shd w:val="clear" w:fill="FEF2CC" w:themeFill="accent4" w:themeFillTint="32"/>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sz w:val="24"/>
                <w:szCs w:val="24"/>
                <w:highlight w:val="none"/>
                <w:vertAlign w:val="baseline"/>
                <w:lang w:val="en-US" w:eastAsia="zh-CN"/>
              </w:rPr>
            </w:pPr>
            <w:r>
              <w:rPr>
                <w:rFonts w:hint="default" w:ascii="Times New Roman" w:hAnsi="Times New Roman" w:cs="Times New Roman"/>
                <w:b/>
                <w:bCs/>
                <w:color w:val="000000"/>
                <w:sz w:val="24"/>
                <w:szCs w:val="24"/>
                <w:highlight w:val="none"/>
                <w:vertAlign w:val="baseline"/>
                <w:lang w:val="en-US" w:eastAsia="zh-CN"/>
              </w:rPr>
              <w:t>设计意图：</w:t>
            </w:r>
            <w:r>
              <w:rPr>
                <w:rFonts w:hint="default" w:ascii="Times New Roman" w:hAnsi="Times New Roman" w:cs="Times New Roman"/>
                <w:b w:val="0"/>
                <w:bCs w:val="0"/>
                <w:color w:val="000000"/>
                <w:sz w:val="24"/>
                <w:szCs w:val="24"/>
                <w:highlight w:val="none"/>
                <w:vertAlign w:val="baseline"/>
                <w:lang w:val="en-US" w:eastAsia="zh-CN"/>
              </w:rPr>
              <w:t>导入主题，创设情境，激发学生参与的兴趣，并激活学生关于</w:t>
            </w:r>
            <w:r>
              <w:rPr>
                <w:rFonts w:hint="eastAsia" w:cs="Times New Roman"/>
                <w:b w:val="0"/>
                <w:bCs w:val="0"/>
                <w:color w:val="000000"/>
                <w:sz w:val="24"/>
                <w:szCs w:val="24"/>
                <w:highlight w:val="none"/>
                <w:vertAlign w:val="baseline"/>
                <w:lang w:val="en-US" w:eastAsia="zh-CN"/>
              </w:rPr>
              <w:t>数字的</w:t>
            </w:r>
            <w:r>
              <w:rPr>
                <w:rFonts w:hint="default" w:ascii="Times New Roman" w:hAnsi="Times New Roman" w:cs="Times New Roman"/>
                <w:b w:val="0"/>
                <w:bCs w:val="0"/>
                <w:color w:val="000000"/>
                <w:sz w:val="24"/>
                <w:szCs w:val="24"/>
                <w:highlight w:val="none"/>
                <w:vertAlign w:val="baseline"/>
                <w:lang w:val="en-US" w:eastAsia="zh-CN"/>
              </w:rPr>
              <w:t>位的相关词汇；通过</w:t>
            </w:r>
            <w:r>
              <w:rPr>
                <w:rFonts w:hint="eastAsia" w:cs="Times New Roman"/>
                <w:b w:val="0"/>
                <w:bCs w:val="0"/>
                <w:color w:val="000000"/>
                <w:sz w:val="24"/>
                <w:szCs w:val="24"/>
                <w:highlight w:val="none"/>
                <w:vertAlign w:val="baseline"/>
                <w:lang w:val="en-US" w:eastAsia="zh-CN"/>
              </w:rPr>
              <w:t>游戏让学生在快乐中掌握单词，把枯燥的单词教学溶于快乐之中，</w:t>
            </w:r>
            <w:r>
              <w:rPr>
                <w:rFonts w:hint="default" w:ascii="Times New Roman" w:hAnsi="Times New Roman" w:cs="Times New Roman"/>
                <w:b w:val="0"/>
                <w:bCs w:val="0"/>
                <w:color w:val="000000"/>
                <w:sz w:val="24"/>
                <w:szCs w:val="24"/>
                <w:highlight w:val="none"/>
                <w:vertAlign w:val="baseline"/>
                <w:lang w:val="en-US" w:eastAsia="zh-CN"/>
              </w:rPr>
              <w:t>以</w:t>
            </w:r>
            <w:r>
              <w:rPr>
                <w:rFonts w:hint="eastAsia" w:cs="Times New Roman"/>
                <w:b w:val="0"/>
                <w:bCs w:val="0"/>
                <w:color w:val="000000"/>
                <w:sz w:val="24"/>
                <w:szCs w:val="24"/>
                <w:highlight w:val="none"/>
                <w:vertAlign w:val="baseline"/>
                <w:lang w:val="en-US" w:eastAsia="zh-CN"/>
              </w:rPr>
              <w:t>激发学生对英语的学习乐趣</w:t>
            </w:r>
            <w:r>
              <w:rPr>
                <w:rFonts w:hint="default" w:ascii="Times New Roman" w:hAnsi="Times New Roman" w:cs="Times New Roman"/>
                <w:b w:val="0"/>
                <w:bCs w:val="0"/>
                <w:color w:val="000000"/>
                <w:sz w:val="24"/>
                <w:szCs w:val="24"/>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080" w:type="dxa"/>
            <w:noWrap w:val="0"/>
            <w:vAlign w:val="top"/>
          </w:tcPr>
          <w:p>
            <w:pPr>
              <w:pageBreakBefore w:val="0"/>
              <w:widowControl w:val="0"/>
              <w:numPr>
                <w:ilvl w:val="0"/>
                <w:numId w:val="9"/>
              </w:numPr>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cs="Times New Roman"/>
                <w:color w:val="000000"/>
                <w:sz w:val="24"/>
                <w:szCs w:val="24"/>
                <w:highlight w:val="none"/>
                <w:vertAlign w:val="baseline"/>
              </w:rPr>
            </w:pPr>
            <w:r>
              <w:rPr>
                <w:rFonts w:hint="default" w:ascii="Times New Roman" w:hAnsi="Times New Roman" w:cs="Times New Roman"/>
                <w:b w:val="0"/>
                <w:bCs w:val="0"/>
                <w:kern w:val="2"/>
                <w:sz w:val="24"/>
                <w:szCs w:val="24"/>
                <w:highlight w:val="none"/>
                <w:lang w:val="en-US" w:eastAsia="zh-CN" w:bidi="ar-SA"/>
              </w:rPr>
              <w:t>通过教师创设的真实情景，设计的游戏等，学生能够正确运用Wh</w:t>
            </w:r>
            <w:r>
              <w:rPr>
                <w:rFonts w:hint="eastAsia" w:cs="Times New Roman"/>
                <w:b w:val="0"/>
                <w:bCs w:val="0"/>
                <w:kern w:val="2"/>
                <w:sz w:val="24"/>
                <w:szCs w:val="24"/>
                <w:highlight w:val="none"/>
                <w:lang w:val="en-US" w:eastAsia="zh-CN" w:bidi="ar-SA"/>
              </w:rPr>
              <w:t>at</w:t>
            </w:r>
            <w:r>
              <w:rPr>
                <w:rFonts w:hint="default" w:ascii="Times New Roman" w:hAnsi="Times New Roman" w:cs="Times New Roman"/>
                <w:b w:val="0"/>
                <w:bCs w:val="0"/>
                <w:kern w:val="2"/>
                <w:sz w:val="24"/>
                <w:szCs w:val="24"/>
                <w:highlight w:val="none"/>
                <w:lang w:val="en-US" w:eastAsia="zh-CN" w:bidi="ar-SA"/>
              </w:rPr>
              <w:t>引导的特殊疑问句询</w:t>
            </w:r>
            <w:r>
              <w:rPr>
                <w:rFonts w:hint="eastAsia" w:cs="Times New Roman"/>
                <w:b w:val="0"/>
                <w:bCs w:val="0"/>
                <w:kern w:val="2"/>
                <w:sz w:val="24"/>
                <w:szCs w:val="24"/>
                <w:highlight w:val="none"/>
                <w:lang w:val="en-US" w:eastAsia="zh-CN" w:bidi="ar-SA"/>
              </w:rPr>
              <w:t>数字相关的问题，并能使用It</w:t>
            </w:r>
            <w:r>
              <w:rPr>
                <w:rFonts w:hint="default" w:cs="Times New Roman"/>
                <w:b w:val="0"/>
                <w:bCs w:val="0"/>
                <w:kern w:val="2"/>
                <w:sz w:val="24"/>
                <w:szCs w:val="24"/>
                <w:highlight w:val="none"/>
                <w:lang w:val="en-US" w:eastAsia="zh-CN" w:bidi="ar-SA"/>
              </w:rPr>
              <w:t>’</w:t>
            </w:r>
            <w:r>
              <w:rPr>
                <w:rFonts w:hint="eastAsia" w:cs="Times New Roman"/>
                <w:b w:val="0"/>
                <w:bCs w:val="0"/>
                <w:kern w:val="2"/>
                <w:sz w:val="24"/>
                <w:szCs w:val="24"/>
                <w:highlight w:val="none"/>
                <w:lang w:val="en-US" w:eastAsia="zh-CN" w:bidi="ar-SA"/>
              </w:rPr>
              <w:t>s正确回答问题</w:t>
            </w:r>
            <w:r>
              <w:rPr>
                <w:rFonts w:hint="default" w:ascii="Times New Roman" w:hAnsi="Times New Roman" w:cs="Times New Roman"/>
                <w:b w:val="0"/>
                <w:bCs w:val="0"/>
                <w:kern w:val="2"/>
                <w:sz w:val="24"/>
                <w:szCs w:val="24"/>
                <w:highlight w:val="none"/>
                <w:lang w:val="en-US" w:eastAsia="zh-CN" w:bidi="ar-SA"/>
              </w:rPr>
              <w:t>。</w:t>
            </w:r>
            <w:r>
              <w:rPr>
                <w:rFonts w:hint="default" w:ascii="Times New Roman" w:hAnsi="Times New Roman" w:cs="Times New Roman"/>
                <w:b/>
                <w:bCs/>
                <w:kern w:val="2"/>
                <w:sz w:val="24"/>
                <w:szCs w:val="24"/>
                <w:highlight w:val="none"/>
                <w:lang w:val="en-US" w:eastAsia="zh-CN" w:bidi="ar-SA"/>
              </w:rPr>
              <w:t>（</w:t>
            </w:r>
            <w:r>
              <w:rPr>
                <w:rFonts w:hint="eastAsia" w:cs="Times New Roman"/>
                <w:b/>
                <w:bCs/>
                <w:kern w:val="2"/>
                <w:sz w:val="24"/>
                <w:szCs w:val="24"/>
                <w:highlight w:val="none"/>
                <w:lang w:val="en-US" w:eastAsia="zh-Hans" w:bidi="ar-SA"/>
              </w:rPr>
              <w:t>学习理解</w:t>
            </w:r>
            <w:r>
              <w:rPr>
                <w:rFonts w:hint="default" w:cs="Times New Roman"/>
                <w:b/>
                <w:bCs/>
                <w:kern w:val="2"/>
                <w:sz w:val="24"/>
                <w:szCs w:val="24"/>
                <w:highlight w:val="none"/>
                <w:lang w:eastAsia="zh-Hans" w:bidi="ar-SA"/>
              </w:rPr>
              <w:t xml:space="preserve"> </w:t>
            </w:r>
            <w:r>
              <w:rPr>
                <w:rFonts w:hint="eastAsia" w:cs="Times New Roman"/>
                <w:b/>
                <w:bCs/>
                <w:kern w:val="2"/>
                <w:sz w:val="24"/>
                <w:szCs w:val="24"/>
                <w:highlight w:val="none"/>
                <w:lang w:val="en-US" w:eastAsia="zh-CN" w:bidi="ar-SA"/>
              </w:rPr>
              <w:t>7</w:t>
            </w:r>
            <w:r>
              <w:rPr>
                <w:rFonts w:hint="default" w:cs="Times New Roman"/>
                <w:b/>
                <w:bCs/>
                <w:kern w:val="2"/>
                <w:sz w:val="24"/>
                <w:szCs w:val="24"/>
                <w:highlight w:val="none"/>
                <w:lang w:eastAsia="zh-Hans" w:bidi="ar-SA"/>
              </w:rPr>
              <w:t xml:space="preserve"> </w:t>
            </w:r>
            <w:r>
              <w:rPr>
                <w:rFonts w:hint="eastAsia" w:cs="Times New Roman"/>
                <w:b/>
                <w:bCs/>
                <w:kern w:val="2"/>
                <w:sz w:val="24"/>
                <w:szCs w:val="24"/>
                <w:highlight w:val="none"/>
                <w:lang w:val="en-US" w:eastAsia="zh-Hans" w:bidi="ar-SA"/>
              </w:rPr>
              <w:t>min</w:t>
            </w:r>
            <w:r>
              <w:rPr>
                <w:rFonts w:hint="default" w:cs="Times New Roman"/>
                <w:b/>
                <w:bCs/>
                <w:kern w:val="2"/>
                <w:sz w:val="24"/>
                <w:szCs w:val="24"/>
                <w:highlight w:val="none"/>
                <w:lang w:eastAsia="zh-CN" w:bidi="ar-SA"/>
              </w:rPr>
              <w:t xml:space="preserve"> </w:t>
            </w:r>
            <w:r>
              <w:rPr>
                <w:rFonts w:hint="default" w:ascii="Times New Roman" w:hAnsi="Times New Roman" w:cs="Times New Roman"/>
                <w:b/>
                <w:bCs/>
                <w:kern w:val="2"/>
                <w:sz w:val="24"/>
                <w:szCs w:val="24"/>
                <w:highlight w:val="none"/>
                <w:lang w:val="en-US" w:eastAsia="zh-CN" w:bidi="ar-SA"/>
              </w:rPr>
              <w:t>）</w:t>
            </w:r>
          </w:p>
        </w:tc>
        <w:tc>
          <w:tcPr>
            <w:tcW w:w="2936" w:type="dxa"/>
            <w:noWrap w:val="0"/>
            <w:vAlign w:val="top"/>
          </w:tcPr>
          <w:p>
            <w:pPr>
              <w:pStyle w:val="2"/>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Times New Roman" w:hAnsi="Times New Roman" w:eastAsia="宋体" w:cs="Times New Roman"/>
                <w:color w:val="000000"/>
                <w:sz w:val="24"/>
                <w:szCs w:val="24"/>
                <w:highlight w:val="none"/>
                <w:lang w:val="en-US" w:eastAsia="zh-CN"/>
              </w:rPr>
            </w:pPr>
            <w:r>
              <w:rPr>
                <w:rFonts w:hint="default" w:ascii="Times New Roman Bold" w:hAnsi="Times New Roman Bold" w:eastAsia="宋体" w:cs="Times New Roman Bold"/>
                <w:b/>
                <w:bCs/>
                <w:color w:val="000000"/>
                <w:sz w:val="24"/>
                <w:szCs w:val="24"/>
                <w:highlight w:val="none"/>
                <w:vertAlign w:val="baseline"/>
                <w:lang w:eastAsia="zh-CN"/>
              </w:rPr>
              <w:t>A</w:t>
            </w:r>
            <w:r>
              <w:rPr>
                <w:rFonts w:hint="default" w:ascii="Times New Roman Bold" w:hAnsi="Times New Roman Bold" w:eastAsia="宋体" w:cs="Times New Roman Bold"/>
                <w:b/>
                <w:bCs/>
                <w:color w:val="000000"/>
                <w:sz w:val="24"/>
                <w:szCs w:val="24"/>
                <w:highlight w:val="none"/>
                <w:vertAlign w:val="baseline"/>
                <w:lang w:val="en-US" w:eastAsia="zh-Hans"/>
              </w:rPr>
              <w:t>ctivity</w:t>
            </w:r>
            <w:r>
              <w:rPr>
                <w:rFonts w:hint="default" w:ascii="Times New Roman Bold" w:hAnsi="Times New Roman Bold" w:eastAsia="宋体" w:cs="Times New Roman Bold"/>
                <w:b/>
                <w:bCs/>
                <w:color w:val="000000"/>
                <w:sz w:val="24"/>
                <w:szCs w:val="24"/>
                <w:highlight w:val="none"/>
                <w:vertAlign w:val="baseline"/>
                <w:lang w:eastAsia="zh-Hans"/>
              </w:rPr>
              <w:t xml:space="preserve"> </w:t>
            </w:r>
            <w:r>
              <w:rPr>
                <w:rFonts w:hint="eastAsia" w:ascii="Times New Roman Bold" w:hAnsi="Times New Roman Bold" w:cs="Times New Roman Bold"/>
                <w:b/>
                <w:bCs/>
                <w:color w:val="000000"/>
                <w:sz w:val="24"/>
                <w:szCs w:val="24"/>
                <w:highlight w:val="none"/>
                <w:vertAlign w:val="baseline"/>
                <w:lang w:val="en-US" w:eastAsia="zh-CN"/>
              </w:rPr>
              <w:t>2</w:t>
            </w:r>
            <w:r>
              <w:rPr>
                <w:rFonts w:hint="default" w:ascii="Times New Roman Bold" w:hAnsi="Times New Roman Bold" w:eastAsia="宋体" w:cs="Times New Roman Bold"/>
                <w:b/>
                <w:bCs/>
                <w:color w:val="000000"/>
                <w:sz w:val="24"/>
                <w:szCs w:val="24"/>
                <w:highlight w:val="none"/>
                <w:vertAlign w:val="baseline"/>
                <w:lang w:eastAsia="zh-Hans"/>
              </w:rPr>
              <w:t>:</w:t>
            </w:r>
            <w:r>
              <w:rPr>
                <w:rFonts w:hint="eastAsia" w:cs="Times New Roman"/>
                <w:color w:val="000000"/>
                <w:sz w:val="24"/>
                <w:szCs w:val="24"/>
                <w:highlight w:val="none"/>
                <w:lang w:val="en-US" w:eastAsia="zh-CN"/>
              </w:rPr>
              <w:t>基于情</w:t>
            </w:r>
            <w:r>
              <w:rPr>
                <w:rFonts w:hint="eastAsia" w:cs="Times New Roman"/>
                <w:color w:val="000000"/>
                <w:sz w:val="24"/>
                <w:szCs w:val="24"/>
                <w:highlight w:val="none"/>
                <w:lang w:val="en-US" w:eastAsia="zh-Hans"/>
              </w:rPr>
              <w:t>境</w:t>
            </w:r>
            <w:r>
              <w:rPr>
                <w:rFonts w:hint="default" w:cs="Times New Roman"/>
                <w:color w:val="000000"/>
                <w:sz w:val="24"/>
                <w:szCs w:val="24"/>
                <w:highlight w:val="none"/>
                <w:lang w:eastAsia="zh-Hans"/>
              </w:rPr>
              <w:t>，</w:t>
            </w:r>
            <w:r>
              <w:rPr>
                <w:rFonts w:hint="eastAsia" w:cs="Times New Roman"/>
                <w:color w:val="000000"/>
                <w:sz w:val="24"/>
                <w:szCs w:val="24"/>
                <w:highlight w:val="none"/>
                <w:lang w:val="en-US" w:eastAsia="zh-Hans"/>
              </w:rPr>
              <w:t>学生熟悉</w:t>
            </w:r>
            <w:r>
              <w:rPr>
                <w:rFonts w:hint="eastAsia" w:cs="Times New Roman"/>
                <w:color w:val="000000"/>
                <w:sz w:val="24"/>
                <w:szCs w:val="24"/>
                <w:highlight w:val="none"/>
                <w:lang w:val="en-US" w:eastAsia="zh-CN"/>
              </w:rPr>
              <w:t>本节课的重点词汇数词，</w:t>
            </w:r>
            <w:r>
              <w:rPr>
                <w:rFonts w:hint="eastAsia" w:cs="Times New Roman"/>
                <w:color w:val="000000"/>
                <w:sz w:val="24"/>
                <w:szCs w:val="24"/>
                <w:highlight w:val="none"/>
                <w:lang w:val="en-US" w:eastAsia="zh-Hans"/>
              </w:rPr>
              <w:t>根据</w:t>
            </w:r>
            <w:r>
              <w:rPr>
                <w:rFonts w:hint="eastAsia" w:cs="Times New Roman"/>
                <w:color w:val="000000"/>
                <w:sz w:val="24"/>
                <w:szCs w:val="24"/>
                <w:highlight w:val="none"/>
                <w:lang w:val="en-US" w:eastAsia="zh-CN"/>
              </w:rPr>
              <w:t>提示，与同学进行简单问答</w:t>
            </w:r>
            <w:r>
              <w:rPr>
                <w:rFonts w:hint="default" w:cs="Times New Roman"/>
                <w:color w:val="000000"/>
                <w:sz w:val="24"/>
                <w:szCs w:val="24"/>
                <w:highlight w:val="none"/>
                <w:lang w:eastAsia="zh-Hans"/>
              </w:rPr>
              <w:t>。</w:t>
            </w:r>
            <w:r>
              <w:rPr>
                <w:rFonts w:hint="eastAsia" w:ascii="Times New Roman" w:hAnsi="Times New Roman" w:eastAsia="宋体" w:cs="Times New Roman"/>
                <w:color w:val="000000"/>
                <w:sz w:val="24"/>
                <w:szCs w:val="24"/>
                <w:highlight w:val="none"/>
                <w:lang w:val="en-US" w:eastAsia="zh-CN"/>
              </w:rPr>
              <w:drawing>
                <wp:inline distT="0" distB="0" distL="114300" distR="114300">
                  <wp:extent cx="1725930" cy="969010"/>
                  <wp:effectExtent l="0" t="0" r="1270" b="8890"/>
                  <wp:docPr id="37" name="图片 37" descr="f925fc3b85707e16290770ada88e4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f925fc3b85707e16290770ada88e40b"/>
                          <pic:cNvPicPr>
                            <a:picLocks noChangeAspect="1"/>
                          </pic:cNvPicPr>
                        </pic:nvPicPr>
                        <pic:blipFill>
                          <a:blip r:embed="rId18"/>
                          <a:stretch>
                            <a:fillRect/>
                          </a:stretch>
                        </pic:blipFill>
                        <pic:spPr>
                          <a:xfrm>
                            <a:off x="0" y="0"/>
                            <a:ext cx="1725930" cy="969010"/>
                          </a:xfrm>
                          <a:prstGeom prst="rect">
                            <a:avLst/>
                          </a:prstGeom>
                        </pic:spPr>
                      </pic:pic>
                    </a:graphicData>
                  </a:graphic>
                </wp:inline>
              </w:drawing>
            </w:r>
          </w:p>
        </w:tc>
        <w:tc>
          <w:tcPr>
            <w:tcW w:w="2904" w:type="dxa"/>
            <w:noWrap w:val="0"/>
            <w:vAlign w:val="top"/>
          </w:tcPr>
          <w:p>
            <w:pPr>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sz w:val="24"/>
                <w:szCs w:val="24"/>
                <w:highlight w:val="none"/>
                <w:vertAlign w:val="baseline"/>
                <w:lang w:val="en-US" w:eastAsia="zh-CN"/>
              </w:rPr>
            </w:pPr>
            <w:r>
              <w:rPr>
                <w:rFonts w:hint="default" w:ascii="Times New Roman" w:hAnsi="Times New Roman" w:cs="Times New Roman"/>
                <w:color w:val="000000"/>
                <w:sz w:val="24"/>
                <w:szCs w:val="24"/>
                <w:highlight w:val="none"/>
                <w:vertAlign w:val="baseline"/>
                <w:lang w:val="en-US" w:eastAsia="zh-CN"/>
              </w:rPr>
              <w:t>观察学生是否积极参与到听前活动，进一步熟悉本课的目标词汇和句型表达。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920" w:type="dxa"/>
            <w:gridSpan w:val="3"/>
            <w:shd w:val="clear" w:color="auto" w:fill="FEF2CC" w:themeFill="accent4" w:themeFillTint="32"/>
            <w:noWrap w:val="0"/>
            <w:vAlign w:val="top"/>
          </w:tcPr>
          <w:p>
            <w:pPr>
              <w:pageBreakBefore w:val="0"/>
              <w:widowControl w:val="0"/>
              <w:shd w:val="clear" w:fill="FEF2CC" w:themeFill="accent4" w:themeFillTint="32"/>
              <w:kinsoku/>
              <w:wordWrap/>
              <w:overflowPunct/>
              <w:topLinePunct w:val="0"/>
              <w:autoSpaceDE/>
              <w:autoSpaceDN/>
              <w:bidi w:val="0"/>
              <w:adjustRightInd/>
              <w:snapToGrid/>
              <w:spacing w:line="360" w:lineRule="auto"/>
              <w:textAlignment w:val="auto"/>
              <w:rPr>
                <w:rFonts w:hint="default" w:ascii="Times New Roman" w:hAnsi="Times New Roman" w:cs="Times New Roman"/>
                <w:b w:val="0"/>
                <w:bCs w:val="0"/>
                <w:color w:val="000000"/>
                <w:sz w:val="24"/>
                <w:szCs w:val="24"/>
                <w:highlight w:val="none"/>
                <w:vertAlign w:val="baseline"/>
                <w:lang w:val="en-US"/>
              </w:rPr>
            </w:pPr>
            <w:r>
              <w:rPr>
                <w:rFonts w:hint="default" w:ascii="Times New Roman" w:hAnsi="Times New Roman" w:cs="Times New Roman"/>
                <w:b/>
                <w:bCs/>
                <w:color w:val="000000"/>
                <w:sz w:val="24"/>
                <w:szCs w:val="24"/>
                <w:highlight w:val="none"/>
                <w:vertAlign w:val="baseline"/>
                <w:lang w:val="en-US" w:eastAsia="zh-CN"/>
              </w:rPr>
              <w:t>设计意图：</w:t>
            </w:r>
            <w:r>
              <w:rPr>
                <w:rFonts w:hint="default" w:ascii="Times New Roman" w:hAnsi="Times New Roman" w:cs="Times New Roman"/>
                <w:b w:val="0"/>
                <w:bCs w:val="0"/>
                <w:color w:val="000000"/>
                <w:sz w:val="24"/>
                <w:szCs w:val="24"/>
                <w:highlight w:val="none"/>
                <w:vertAlign w:val="baseline"/>
                <w:lang w:val="en-US" w:eastAsia="zh-CN"/>
              </w:rPr>
              <w:t>通过多媒体的技术，利用</w:t>
            </w:r>
            <w:r>
              <w:rPr>
                <w:rFonts w:hint="eastAsia" w:cs="Times New Roman"/>
                <w:b w:val="0"/>
                <w:bCs w:val="0"/>
                <w:color w:val="000000"/>
                <w:sz w:val="24"/>
                <w:szCs w:val="24"/>
                <w:highlight w:val="none"/>
                <w:vertAlign w:val="baseline"/>
                <w:lang w:val="en-US" w:eastAsia="zh-CN"/>
              </w:rPr>
              <w:t>简单的数学加法，以</w:t>
            </w:r>
            <w:r>
              <w:rPr>
                <w:rFonts w:hint="default" w:ascii="Times New Roman" w:hAnsi="Times New Roman" w:cs="Times New Roman"/>
                <w:b w:val="0"/>
                <w:bCs w:val="0"/>
                <w:color w:val="000000"/>
                <w:sz w:val="24"/>
                <w:szCs w:val="24"/>
                <w:highlight w:val="none"/>
                <w:vertAlign w:val="baseline"/>
                <w:lang w:val="en-US" w:eastAsia="zh-CN"/>
              </w:rPr>
              <w:t>直观的</w:t>
            </w:r>
            <w:r>
              <w:rPr>
                <w:rFonts w:hint="eastAsia" w:cs="Times New Roman"/>
                <w:b w:val="0"/>
                <w:bCs w:val="0"/>
                <w:color w:val="000000"/>
                <w:sz w:val="24"/>
                <w:szCs w:val="24"/>
                <w:highlight w:val="none"/>
                <w:vertAlign w:val="baseline"/>
                <w:lang w:val="en-US" w:eastAsia="zh-CN"/>
              </w:rPr>
              <w:t>方式</w:t>
            </w:r>
            <w:r>
              <w:rPr>
                <w:rFonts w:hint="default" w:ascii="Times New Roman" w:hAnsi="Times New Roman" w:cs="Times New Roman"/>
                <w:b w:val="0"/>
                <w:bCs w:val="0"/>
                <w:color w:val="000000"/>
                <w:sz w:val="24"/>
                <w:szCs w:val="24"/>
                <w:highlight w:val="none"/>
                <w:vertAlign w:val="baseline"/>
                <w:lang w:val="en-US" w:eastAsia="zh-CN"/>
              </w:rPr>
              <w:t>让学生进一步熟悉本课的</w:t>
            </w:r>
            <w:r>
              <w:rPr>
                <w:rFonts w:hint="eastAsia" w:cs="Times New Roman"/>
                <w:b w:val="0"/>
                <w:bCs w:val="0"/>
                <w:color w:val="000000"/>
                <w:sz w:val="24"/>
                <w:szCs w:val="24"/>
                <w:highlight w:val="none"/>
                <w:vertAlign w:val="baseline"/>
                <w:lang w:val="en-US" w:eastAsia="zh-CN"/>
              </w:rPr>
              <w:t>数词</w:t>
            </w:r>
            <w:r>
              <w:rPr>
                <w:rFonts w:hint="default" w:ascii="Times New Roman" w:hAnsi="Times New Roman" w:cs="Times New Roman"/>
                <w:b w:val="0"/>
                <w:bCs w:val="0"/>
                <w:color w:val="000000"/>
                <w:sz w:val="24"/>
                <w:szCs w:val="24"/>
                <w:highlight w:val="none"/>
                <w:vertAlign w:val="baseline"/>
                <w:lang w:val="en-US" w:eastAsia="zh-CN"/>
              </w:rPr>
              <w:t>，既让学生乐于接受并兴趣浓厚，也为后面的听力环节做好铺垫</w:t>
            </w:r>
            <w:r>
              <w:rPr>
                <w:rFonts w:hint="eastAsia" w:cs="Times New Roman"/>
                <w:b w:val="0"/>
                <w:bCs w:val="0"/>
                <w:color w:val="000000"/>
                <w:sz w:val="24"/>
                <w:szCs w:val="24"/>
                <w:highlight w:val="none"/>
                <w:vertAlign w:val="baseline"/>
                <w:lang w:val="en-US" w:eastAsia="zh-CN"/>
              </w:rPr>
              <w:t>；同时进行学科融合</w:t>
            </w:r>
            <w:r>
              <w:rPr>
                <w:rFonts w:hint="default" w:ascii="Times New Roman" w:hAnsi="Times New Roman" w:cs="Times New Roman"/>
                <w:b w:val="0"/>
                <w:bCs w:val="0"/>
                <w:color w:val="000000"/>
                <w:sz w:val="24"/>
                <w:szCs w:val="24"/>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080" w:type="dxa"/>
            <w:noWrap w:val="0"/>
            <w:vAlign w:val="top"/>
          </w:tcPr>
          <w:p>
            <w:pPr>
              <w:pStyle w:val="2"/>
              <w:pageBreakBefore w:val="0"/>
              <w:widowControl w:val="0"/>
              <w:numPr>
                <w:ilvl w:val="0"/>
                <w:numId w:val="8"/>
              </w:numPr>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cs="Times New Roman"/>
                <w:b w:val="0"/>
                <w:bCs w:val="0"/>
                <w:kern w:val="2"/>
                <w:sz w:val="24"/>
                <w:szCs w:val="24"/>
                <w:highlight w:val="none"/>
                <w:lang w:val="en-US" w:eastAsia="zh-CN" w:bidi="ar-SA"/>
              </w:rPr>
            </w:pPr>
            <w:r>
              <w:rPr>
                <w:rFonts w:hint="default" w:ascii="Times New Roman" w:hAnsi="Times New Roman" w:cs="Times New Roman"/>
                <w:color w:val="000000"/>
                <w:sz w:val="24"/>
                <w:szCs w:val="24"/>
                <w:highlight w:val="none"/>
                <w:vertAlign w:val="baseline"/>
                <w:lang w:val="en-US" w:eastAsia="zh-CN"/>
              </w:rPr>
              <w:t>运用与主题意义相关的多模态语篇，激活学生的多元感官，</w:t>
            </w:r>
            <w:r>
              <w:rPr>
                <w:rFonts w:hint="default" w:ascii="Times New Roman" w:hAnsi="Times New Roman" w:cs="Times New Roman"/>
                <w:b w:val="0"/>
                <w:bCs w:val="0"/>
                <w:kern w:val="2"/>
                <w:sz w:val="24"/>
                <w:szCs w:val="24"/>
                <w:highlight w:val="none"/>
                <w:lang w:val="en-US" w:eastAsia="zh-CN" w:bidi="ar-SA"/>
              </w:rPr>
              <w:t xml:space="preserve"> 学生能在真实的视听环境下，较为连贯的表达</w:t>
            </w:r>
            <w:r>
              <w:rPr>
                <w:rFonts w:hint="eastAsia" w:cs="Times New Roman"/>
                <w:b w:val="0"/>
                <w:bCs w:val="0"/>
                <w:kern w:val="2"/>
                <w:sz w:val="24"/>
                <w:szCs w:val="24"/>
                <w:highlight w:val="none"/>
                <w:lang w:val="en-US" w:eastAsia="zh-CN" w:bidi="ar-SA"/>
              </w:rPr>
              <w:t>电话号码</w:t>
            </w:r>
            <w:r>
              <w:rPr>
                <w:rFonts w:hint="default" w:ascii="Times New Roman" w:hAnsi="Times New Roman" w:cs="Times New Roman"/>
                <w:b w:val="0"/>
                <w:bCs w:val="0"/>
                <w:kern w:val="2"/>
                <w:sz w:val="24"/>
                <w:szCs w:val="24"/>
                <w:highlight w:val="none"/>
                <w:lang w:val="en-US" w:eastAsia="zh-CN" w:bidi="ar-SA"/>
              </w:rPr>
              <w:t>。</w:t>
            </w:r>
          </w:p>
          <w:p>
            <w:pPr>
              <w:pStyle w:val="2"/>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color w:val="000000"/>
                <w:sz w:val="24"/>
                <w:szCs w:val="24"/>
                <w:highlight w:val="none"/>
                <w:vertAlign w:val="baseline"/>
                <w:lang w:val="en-US" w:eastAsia="zh-CN"/>
              </w:rPr>
            </w:pPr>
            <w:r>
              <w:rPr>
                <w:rFonts w:hint="default" w:ascii="Times New Roman" w:hAnsi="Times New Roman" w:cs="Times New Roman"/>
                <w:b/>
                <w:bCs/>
                <w:kern w:val="2"/>
                <w:sz w:val="24"/>
                <w:szCs w:val="24"/>
                <w:highlight w:val="none"/>
                <w:lang w:val="en-US" w:eastAsia="zh-CN" w:bidi="ar-SA"/>
              </w:rPr>
              <w:t>（应用实践</w:t>
            </w:r>
            <w:r>
              <w:rPr>
                <w:rFonts w:hint="default" w:cs="Times New Roman"/>
                <w:b/>
                <w:bCs/>
                <w:kern w:val="2"/>
                <w:sz w:val="24"/>
                <w:szCs w:val="24"/>
                <w:highlight w:val="none"/>
                <w:lang w:eastAsia="zh-CN" w:bidi="ar-SA"/>
              </w:rPr>
              <w:t xml:space="preserve"> 1</w:t>
            </w:r>
            <w:r>
              <w:rPr>
                <w:rFonts w:hint="eastAsia" w:cs="Times New Roman"/>
                <w:b/>
                <w:bCs/>
                <w:kern w:val="2"/>
                <w:sz w:val="24"/>
                <w:szCs w:val="24"/>
                <w:highlight w:val="none"/>
                <w:lang w:val="en-US" w:eastAsia="zh-CN" w:bidi="ar-SA"/>
              </w:rPr>
              <w:t>2</w:t>
            </w:r>
            <w:r>
              <w:rPr>
                <w:rFonts w:hint="default" w:cs="Times New Roman"/>
                <w:b/>
                <w:bCs/>
                <w:kern w:val="2"/>
                <w:sz w:val="24"/>
                <w:szCs w:val="24"/>
                <w:highlight w:val="none"/>
                <w:lang w:eastAsia="zh-CN" w:bidi="ar-SA"/>
              </w:rPr>
              <w:t xml:space="preserve"> min</w:t>
            </w:r>
            <w:r>
              <w:rPr>
                <w:rFonts w:hint="default" w:ascii="Times New Roman" w:hAnsi="Times New Roman" w:cs="Times New Roman"/>
                <w:b/>
                <w:bCs/>
                <w:kern w:val="2"/>
                <w:sz w:val="24"/>
                <w:szCs w:val="24"/>
                <w:highlight w:val="none"/>
                <w:lang w:val="en-US" w:eastAsia="zh-CN" w:bidi="ar-SA"/>
              </w:rPr>
              <w:t>）</w:t>
            </w:r>
          </w:p>
        </w:tc>
        <w:tc>
          <w:tcPr>
            <w:tcW w:w="2936" w:type="dxa"/>
            <w:noWrap w:val="0"/>
            <w:vAlign w:val="top"/>
          </w:tcPr>
          <w:p>
            <w:pPr>
              <w:pStyle w:val="2"/>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color w:val="000000"/>
                <w:sz w:val="24"/>
                <w:szCs w:val="24"/>
                <w:highlight w:val="none"/>
                <w:lang w:val="en-US" w:eastAsia="zh-CN"/>
              </w:rPr>
            </w:pPr>
            <w:r>
              <w:rPr>
                <w:rFonts w:hint="default" w:ascii="Times New Roman Bold" w:hAnsi="Times New Roman Bold" w:eastAsia="宋体" w:cs="Times New Roman Bold"/>
                <w:b/>
                <w:bCs/>
                <w:color w:val="000000"/>
                <w:sz w:val="24"/>
                <w:szCs w:val="24"/>
                <w:highlight w:val="none"/>
                <w:vertAlign w:val="baseline"/>
                <w:lang w:eastAsia="zh-CN"/>
              </w:rPr>
              <w:t>A</w:t>
            </w:r>
            <w:r>
              <w:rPr>
                <w:rFonts w:hint="default" w:ascii="Times New Roman Bold" w:hAnsi="Times New Roman Bold" w:eastAsia="宋体" w:cs="Times New Roman Bold"/>
                <w:b/>
                <w:bCs/>
                <w:color w:val="000000"/>
                <w:sz w:val="24"/>
                <w:szCs w:val="24"/>
                <w:highlight w:val="none"/>
                <w:vertAlign w:val="baseline"/>
                <w:lang w:val="en-US" w:eastAsia="zh-Hans"/>
              </w:rPr>
              <w:t>ctivity</w:t>
            </w:r>
            <w:r>
              <w:rPr>
                <w:rFonts w:hint="default" w:ascii="Times New Roman Bold" w:hAnsi="Times New Roman Bold" w:eastAsia="宋体" w:cs="Times New Roman Bold"/>
                <w:b/>
                <w:bCs/>
                <w:color w:val="000000"/>
                <w:sz w:val="24"/>
                <w:szCs w:val="24"/>
                <w:highlight w:val="none"/>
                <w:vertAlign w:val="baseline"/>
                <w:lang w:eastAsia="zh-Hans"/>
              </w:rPr>
              <w:t xml:space="preserve"> </w:t>
            </w:r>
            <w:r>
              <w:rPr>
                <w:rFonts w:hint="eastAsia" w:ascii="Times New Roman Bold" w:hAnsi="Times New Roman Bold" w:cs="Times New Roman Bold"/>
                <w:b/>
                <w:bCs/>
                <w:color w:val="000000"/>
                <w:sz w:val="24"/>
                <w:szCs w:val="24"/>
                <w:highlight w:val="none"/>
                <w:vertAlign w:val="baseline"/>
                <w:lang w:val="en-US" w:eastAsia="zh-CN"/>
              </w:rPr>
              <w:t>3</w:t>
            </w:r>
            <w:r>
              <w:rPr>
                <w:rFonts w:hint="default" w:ascii="Times New Roman Bold" w:hAnsi="Times New Roman Bold" w:eastAsia="宋体" w:cs="Times New Roman Bold"/>
                <w:b/>
                <w:bCs/>
                <w:color w:val="000000"/>
                <w:sz w:val="24"/>
                <w:szCs w:val="24"/>
                <w:highlight w:val="none"/>
                <w:vertAlign w:val="baseline"/>
                <w:lang w:eastAsia="zh-Hans"/>
              </w:rPr>
              <w:t xml:space="preserve">: </w:t>
            </w:r>
            <w:r>
              <w:rPr>
                <w:rFonts w:hint="eastAsia" w:cs="Times New Roman"/>
                <w:color w:val="000000"/>
                <w:sz w:val="24"/>
                <w:szCs w:val="24"/>
                <w:highlight w:val="none"/>
                <w:lang w:val="en-US" w:eastAsia="zh-CN"/>
              </w:rPr>
              <w:t>基于</w:t>
            </w:r>
            <w:r>
              <w:rPr>
                <w:rFonts w:hint="default" w:ascii="Times New Roman" w:hAnsi="Times New Roman" w:cs="Times New Roman"/>
                <w:color w:val="000000"/>
                <w:sz w:val="24"/>
                <w:szCs w:val="24"/>
                <w:highlight w:val="none"/>
                <w:lang w:val="en-US" w:eastAsia="zh-CN"/>
              </w:rPr>
              <w:t>图片，学生观察并回答问题，预测听力内容。</w:t>
            </w:r>
          </w:p>
          <w:p>
            <w:pPr>
              <w:pStyle w:val="2"/>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color w:val="000000"/>
                <w:sz w:val="24"/>
                <w:szCs w:val="24"/>
                <w:highlight w:val="none"/>
                <w:lang w:val="en-US" w:eastAsia="zh-CN"/>
              </w:rPr>
            </w:pPr>
            <w:r>
              <w:rPr>
                <w:rFonts w:hint="default" w:ascii="Times New Roman" w:hAnsi="Times New Roman" w:cs="Times New Roman"/>
                <w:color w:val="000000"/>
                <w:sz w:val="24"/>
                <w:szCs w:val="24"/>
                <w:highlight w:val="none"/>
                <w:lang w:val="en-US" w:eastAsia="zh-CN"/>
              </w:rPr>
              <w:drawing>
                <wp:inline distT="0" distB="0" distL="114300" distR="114300">
                  <wp:extent cx="1722120" cy="951230"/>
                  <wp:effectExtent l="0" t="0" r="5080" b="1270"/>
                  <wp:docPr id="38" name="图片 38" descr="d928b20073ef71d9e7a39db0d328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d928b20073ef71d9e7a39db0d328127"/>
                          <pic:cNvPicPr>
                            <a:picLocks noChangeAspect="1"/>
                          </pic:cNvPicPr>
                        </pic:nvPicPr>
                        <pic:blipFill>
                          <a:blip r:embed="rId19"/>
                          <a:stretch>
                            <a:fillRect/>
                          </a:stretch>
                        </pic:blipFill>
                        <pic:spPr>
                          <a:xfrm>
                            <a:off x="0" y="0"/>
                            <a:ext cx="1722120" cy="951230"/>
                          </a:xfrm>
                          <a:prstGeom prst="rect">
                            <a:avLst/>
                          </a:prstGeom>
                        </pic:spPr>
                      </pic:pic>
                    </a:graphicData>
                  </a:graphic>
                </wp:inline>
              </w:drawing>
            </w:r>
          </w:p>
          <w:p>
            <w:pPr>
              <w:pStyle w:val="2"/>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color w:val="000000"/>
                <w:sz w:val="24"/>
                <w:szCs w:val="24"/>
                <w:highlight w:val="none"/>
                <w:lang w:eastAsia="zh-CN"/>
              </w:rPr>
            </w:pPr>
            <w:r>
              <w:rPr>
                <w:rFonts w:hint="default" w:ascii="Times New Roman Bold" w:hAnsi="Times New Roman Bold" w:eastAsia="宋体" w:cs="Times New Roman Bold"/>
                <w:b/>
                <w:bCs/>
                <w:color w:val="000000"/>
                <w:sz w:val="24"/>
                <w:szCs w:val="24"/>
                <w:highlight w:val="none"/>
                <w:vertAlign w:val="baseline"/>
                <w:lang w:eastAsia="zh-CN"/>
              </w:rPr>
              <w:t>A</w:t>
            </w:r>
            <w:r>
              <w:rPr>
                <w:rFonts w:hint="default" w:ascii="Times New Roman Bold" w:hAnsi="Times New Roman Bold" w:eastAsia="宋体" w:cs="Times New Roman Bold"/>
                <w:b/>
                <w:bCs/>
                <w:color w:val="000000"/>
                <w:sz w:val="24"/>
                <w:szCs w:val="24"/>
                <w:highlight w:val="none"/>
                <w:vertAlign w:val="baseline"/>
                <w:lang w:val="en-US" w:eastAsia="zh-Hans"/>
              </w:rPr>
              <w:t>ctivity</w:t>
            </w:r>
            <w:r>
              <w:rPr>
                <w:rFonts w:hint="default" w:ascii="Times New Roman Bold" w:hAnsi="Times New Roman Bold" w:eastAsia="宋体" w:cs="Times New Roman Bold"/>
                <w:b/>
                <w:bCs/>
                <w:color w:val="000000"/>
                <w:sz w:val="24"/>
                <w:szCs w:val="24"/>
                <w:highlight w:val="none"/>
                <w:vertAlign w:val="baseline"/>
                <w:lang w:eastAsia="zh-Hans"/>
              </w:rPr>
              <w:t xml:space="preserve"> </w:t>
            </w:r>
            <w:r>
              <w:rPr>
                <w:rFonts w:hint="eastAsia" w:ascii="Times New Roman Bold" w:hAnsi="Times New Roman Bold" w:cs="Times New Roman Bold"/>
                <w:b/>
                <w:bCs/>
                <w:color w:val="000000"/>
                <w:sz w:val="24"/>
                <w:szCs w:val="24"/>
                <w:highlight w:val="none"/>
                <w:vertAlign w:val="baseline"/>
                <w:lang w:val="en-US" w:eastAsia="zh-CN"/>
              </w:rPr>
              <w:t>4</w:t>
            </w:r>
            <w:r>
              <w:rPr>
                <w:rFonts w:hint="default" w:ascii="Times New Roman Bold" w:hAnsi="Times New Roman Bold" w:eastAsia="宋体" w:cs="Times New Roman Bold"/>
                <w:b/>
                <w:bCs/>
                <w:color w:val="000000"/>
                <w:sz w:val="24"/>
                <w:szCs w:val="24"/>
                <w:highlight w:val="none"/>
                <w:vertAlign w:val="baseline"/>
                <w:lang w:eastAsia="zh-Hans"/>
              </w:rPr>
              <w:t xml:space="preserve">: </w:t>
            </w:r>
            <w:r>
              <w:rPr>
                <w:rFonts w:hint="default" w:ascii="Times New Roman" w:hAnsi="Times New Roman" w:cs="Times New Roman"/>
                <w:color w:val="000000"/>
                <w:sz w:val="24"/>
                <w:szCs w:val="24"/>
                <w:highlight w:val="none"/>
                <w:lang w:val="en-US" w:eastAsia="zh-CN"/>
              </w:rPr>
              <w:t>学生听一遍对话，</w:t>
            </w:r>
            <w:r>
              <w:rPr>
                <w:rFonts w:hint="eastAsia" w:cs="Times New Roman"/>
                <w:color w:val="000000"/>
                <w:sz w:val="24"/>
                <w:szCs w:val="24"/>
                <w:highlight w:val="none"/>
                <w:lang w:val="en-US" w:eastAsia="zh-CN"/>
              </w:rPr>
              <w:t>写下电话号码</w:t>
            </w:r>
            <w:r>
              <w:rPr>
                <w:rFonts w:hint="default" w:ascii="Times New Roman" w:hAnsi="Times New Roman" w:cs="Times New Roman"/>
                <w:color w:val="000000"/>
                <w:sz w:val="24"/>
                <w:szCs w:val="24"/>
                <w:highlight w:val="none"/>
                <w:lang w:val="en-US" w:eastAsia="zh-CN"/>
              </w:rPr>
              <w:t>。</w:t>
            </w:r>
            <w:r>
              <w:rPr>
                <w:rFonts w:hint="default" w:ascii="Times New Roman" w:hAnsi="Times New Roman" w:cs="Times New Roman"/>
                <w:color w:val="000000"/>
                <w:sz w:val="24"/>
                <w:szCs w:val="24"/>
                <w:highlight w:val="none"/>
                <w:lang w:eastAsia="zh-CN"/>
              </w:rPr>
              <w:drawing>
                <wp:inline distT="0" distB="0" distL="114300" distR="114300">
                  <wp:extent cx="1719580" cy="931545"/>
                  <wp:effectExtent l="0" t="0" r="7620" b="8255"/>
                  <wp:docPr id="40" name="图片 40" descr="169479169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694791692099"/>
                          <pic:cNvPicPr>
                            <a:picLocks noChangeAspect="1"/>
                          </pic:cNvPicPr>
                        </pic:nvPicPr>
                        <pic:blipFill>
                          <a:blip r:embed="rId20"/>
                          <a:stretch>
                            <a:fillRect/>
                          </a:stretch>
                        </pic:blipFill>
                        <pic:spPr>
                          <a:xfrm>
                            <a:off x="0" y="0"/>
                            <a:ext cx="1719580" cy="931545"/>
                          </a:xfrm>
                          <a:prstGeom prst="rect">
                            <a:avLst/>
                          </a:prstGeom>
                        </pic:spPr>
                      </pic:pic>
                    </a:graphicData>
                  </a:graphic>
                </wp:inline>
              </w:drawing>
            </w:r>
          </w:p>
          <w:p>
            <w:pPr>
              <w:pStyle w:val="2"/>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color w:val="000000"/>
                <w:sz w:val="24"/>
                <w:szCs w:val="24"/>
                <w:highlight w:val="none"/>
                <w:lang w:val="en-US" w:eastAsia="zh-CN"/>
              </w:rPr>
            </w:pPr>
            <w:r>
              <w:rPr>
                <w:rFonts w:hint="default" w:ascii="Times New Roman Bold" w:hAnsi="Times New Roman Bold" w:eastAsia="宋体" w:cs="Times New Roman Bold"/>
                <w:b/>
                <w:bCs/>
                <w:color w:val="000000"/>
                <w:sz w:val="24"/>
                <w:szCs w:val="24"/>
                <w:highlight w:val="none"/>
                <w:vertAlign w:val="baseline"/>
                <w:lang w:eastAsia="zh-CN"/>
              </w:rPr>
              <w:t>A</w:t>
            </w:r>
            <w:r>
              <w:rPr>
                <w:rFonts w:hint="default" w:ascii="Times New Roman Bold" w:hAnsi="Times New Roman Bold" w:eastAsia="宋体" w:cs="Times New Roman Bold"/>
                <w:b/>
                <w:bCs/>
                <w:color w:val="000000"/>
                <w:sz w:val="24"/>
                <w:szCs w:val="24"/>
                <w:highlight w:val="none"/>
                <w:vertAlign w:val="baseline"/>
                <w:lang w:val="en-US" w:eastAsia="zh-Hans"/>
              </w:rPr>
              <w:t>ctivity</w:t>
            </w:r>
            <w:r>
              <w:rPr>
                <w:rFonts w:hint="default" w:ascii="Times New Roman Bold" w:hAnsi="Times New Roman Bold" w:eastAsia="宋体" w:cs="Times New Roman Bold"/>
                <w:b/>
                <w:bCs/>
                <w:color w:val="000000"/>
                <w:sz w:val="24"/>
                <w:szCs w:val="24"/>
                <w:highlight w:val="none"/>
                <w:vertAlign w:val="baseline"/>
                <w:lang w:eastAsia="zh-Hans"/>
              </w:rPr>
              <w:t xml:space="preserve"> </w:t>
            </w:r>
            <w:r>
              <w:rPr>
                <w:rFonts w:hint="eastAsia" w:ascii="Times New Roman Bold" w:hAnsi="Times New Roman Bold" w:cs="Times New Roman Bold"/>
                <w:b/>
                <w:bCs/>
                <w:color w:val="000000"/>
                <w:sz w:val="24"/>
                <w:szCs w:val="24"/>
                <w:highlight w:val="none"/>
                <w:vertAlign w:val="baseline"/>
                <w:lang w:val="en-US" w:eastAsia="zh-CN"/>
              </w:rPr>
              <w:t>5</w:t>
            </w:r>
            <w:r>
              <w:rPr>
                <w:rFonts w:hint="default" w:ascii="Times New Roman Bold" w:hAnsi="Times New Roman Bold" w:eastAsia="宋体" w:cs="Times New Roman Bold"/>
                <w:b/>
                <w:bCs/>
                <w:color w:val="000000"/>
                <w:sz w:val="24"/>
                <w:szCs w:val="24"/>
                <w:highlight w:val="none"/>
                <w:vertAlign w:val="baseline"/>
                <w:lang w:eastAsia="zh-Hans"/>
              </w:rPr>
              <w:t xml:space="preserve">: </w:t>
            </w:r>
            <w:r>
              <w:rPr>
                <w:rFonts w:hint="default" w:ascii="Times New Roman" w:hAnsi="Times New Roman" w:cs="Times New Roman"/>
                <w:color w:val="000000"/>
                <w:sz w:val="24"/>
                <w:szCs w:val="24"/>
                <w:highlight w:val="none"/>
                <w:lang w:val="en-US" w:eastAsia="zh-CN"/>
              </w:rPr>
              <w:t>学生听第</w:t>
            </w:r>
            <w:r>
              <w:rPr>
                <w:rFonts w:hint="eastAsia" w:cs="Times New Roman"/>
                <w:color w:val="000000"/>
                <w:sz w:val="24"/>
                <w:szCs w:val="24"/>
                <w:highlight w:val="none"/>
                <w:lang w:val="en-US" w:eastAsia="zh-CN"/>
              </w:rPr>
              <w:t>一</w:t>
            </w:r>
            <w:r>
              <w:rPr>
                <w:rFonts w:hint="default" w:ascii="Times New Roman" w:hAnsi="Times New Roman" w:cs="Times New Roman"/>
                <w:color w:val="000000"/>
                <w:sz w:val="24"/>
                <w:szCs w:val="24"/>
                <w:highlight w:val="none"/>
                <w:lang w:val="en-US" w:eastAsia="zh-CN"/>
              </w:rPr>
              <w:t>遍对话，</w:t>
            </w:r>
            <w:r>
              <w:rPr>
                <w:rFonts w:hint="eastAsia" w:cs="Times New Roman"/>
                <w:color w:val="000000"/>
                <w:sz w:val="24"/>
                <w:szCs w:val="24"/>
                <w:highlight w:val="none"/>
                <w:lang w:val="en-US" w:eastAsia="zh-CN"/>
              </w:rPr>
              <w:t>将电话号码补全，并配对电话与名字</w:t>
            </w:r>
            <w:r>
              <w:rPr>
                <w:rFonts w:hint="default" w:ascii="Times New Roman" w:hAnsi="Times New Roman" w:cs="Times New Roman"/>
                <w:color w:val="000000"/>
                <w:sz w:val="24"/>
                <w:szCs w:val="24"/>
                <w:highlight w:val="none"/>
                <w:lang w:val="en-US" w:eastAsia="zh-CN"/>
              </w:rPr>
              <w:t>。</w:t>
            </w:r>
            <w:r>
              <w:rPr>
                <w:rFonts w:hint="default" w:ascii="Times New Roman" w:hAnsi="Times New Roman" w:cs="Times New Roman"/>
                <w:color w:val="000000"/>
                <w:sz w:val="24"/>
                <w:szCs w:val="24"/>
                <w:highlight w:val="none"/>
                <w:lang w:val="en-US" w:eastAsia="zh-CN"/>
              </w:rPr>
              <w:drawing>
                <wp:inline distT="0" distB="0" distL="114300" distR="114300">
                  <wp:extent cx="1723390" cy="903605"/>
                  <wp:effectExtent l="0" t="0" r="3810" b="10795"/>
                  <wp:docPr id="39" name="图片 39" descr="1694791642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694791642813"/>
                          <pic:cNvPicPr>
                            <a:picLocks noChangeAspect="1"/>
                          </pic:cNvPicPr>
                        </pic:nvPicPr>
                        <pic:blipFill>
                          <a:blip r:embed="rId21"/>
                          <a:stretch>
                            <a:fillRect/>
                          </a:stretch>
                        </pic:blipFill>
                        <pic:spPr>
                          <a:xfrm>
                            <a:off x="0" y="0"/>
                            <a:ext cx="1723390" cy="903605"/>
                          </a:xfrm>
                          <a:prstGeom prst="rect">
                            <a:avLst/>
                          </a:prstGeom>
                        </pic:spPr>
                      </pic:pic>
                    </a:graphicData>
                  </a:graphic>
                </wp:inline>
              </w:drawing>
            </w:r>
          </w:p>
          <w:p>
            <w:pPr>
              <w:pStyle w:val="2"/>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eastAsia="宋体" w:cs="Times New Roman"/>
                <w:color w:val="000000"/>
                <w:sz w:val="24"/>
                <w:szCs w:val="24"/>
                <w:highlight w:val="none"/>
                <w:lang w:val="en-US" w:eastAsia="zh-CN"/>
              </w:rPr>
            </w:pPr>
            <w:r>
              <w:rPr>
                <w:rFonts w:hint="default" w:ascii="Times New Roman Bold" w:hAnsi="Times New Roman Bold" w:eastAsia="宋体" w:cs="Times New Roman Bold"/>
                <w:b/>
                <w:bCs/>
                <w:color w:val="000000"/>
                <w:sz w:val="24"/>
                <w:szCs w:val="24"/>
                <w:highlight w:val="none"/>
                <w:vertAlign w:val="baseline"/>
                <w:lang w:eastAsia="zh-CN"/>
              </w:rPr>
              <w:t>A</w:t>
            </w:r>
            <w:r>
              <w:rPr>
                <w:rFonts w:hint="default" w:ascii="Times New Roman Bold" w:hAnsi="Times New Roman Bold" w:eastAsia="宋体" w:cs="Times New Roman Bold"/>
                <w:b/>
                <w:bCs/>
                <w:color w:val="000000"/>
                <w:sz w:val="24"/>
                <w:szCs w:val="24"/>
                <w:highlight w:val="none"/>
                <w:vertAlign w:val="baseline"/>
                <w:lang w:val="en-US" w:eastAsia="zh-Hans"/>
              </w:rPr>
              <w:t>ctivity</w:t>
            </w:r>
            <w:r>
              <w:rPr>
                <w:rFonts w:hint="default" w:ascii="Times New Roman Bold" w:hAnsi="Times New Roman Bold" w:eastAsia="宋体" w:cs="Times New Roman Bold"/>
                <w:b/>
                <w:bCs/>
                <w:color w:val="000000"/>
                <w:sz w:val="24"/>
                <w:szCs w:val="24"/>
                <w:highlight w:val="none"/>
                <w:vertAlign w:val="baseline"/>
                <w:lang w:eastAsia="zh-Hans"/>
              </w:rPr>
              <w:t xml:space="preserve"> </w:t>
            </w:r>
            <w:r>
              <w:rPr>
                <w:rFonts w:hint="eastAsia" w:ascii="Times New Roman Bold" w:hAnsi="Times New Roman Bold" w:cs="Times New Roman Bold"/>
                <w:b/>
                <w:bCs/>
                <w:color w:val="000000"/>
                <w:sz w:val="24"/>
                <w:szCs w:val="24"/>
                <w:highlight w:val="none"/>
                <w:vertAlign w:val="baseline"/>
                <w:lang w:val="en-US" w:eastAsia="zh-CN"/>
              </w:rPr>
              <w:t>6</w:t>
            </w:r>
            <w:r>
              <w:rPr>
                <w:rFonts w:hint="default" w:ascii="Times New Roman Bold" w:hAnsi="Times New Roman Bold" w:eastAsia="宋体" w:cs="Times New Roman Bold"/>
                <w:b/>
                <w:bCs/>
                <w:color w:val="000000"/>
                <w:sz w:val="24"/>
                <w:szCs w:val="24"/>
                <w:highlight w:val="none"/>
                <w:vertAlign w:val="baseline"/>
                <w:lang w:eastAsia="zh-Hans"/>
              </w:rPr>
              <w:t xml:space="preserve">: </w:t>
            </w:r>
            <w:r>
              <w:rPr>
                <w:rFonts w:hint="eastAsia" w:cs="Times New Roman"/>
                <w:color w:val="000000"/>
                <w:sz w:val="24"/>
                <w:szCs w:val="24"/>
                <w:highlight w:val="none"/>
                <w:lang w:val="en-US" w:eastAsia="zh-CN"/>
              </w:rPr>
              <w:t>学生运用目标语言，操练听力内容，将所学再次巩固。</w:t>
            </w:r>
            <w:r>
              <w:rPr>
                <w:rFonts w:hint="default" w:ascii="Times New Roman" w:hAnsi="Times New Roman" w:eastAsia="宋体" w:cs="Times New Roman"/>
                <w:color w:val="000000"/>
                <w:sz w:val="24"/>
                <w:szCs w:val="24"/>
                <w:highlight w:val="none"/>
                <w:lang w:val="en-US" w:eastAsia="zh-CN"/>
              </w:rPr>
              <w:drawing>
                <wp:inline distT="0" distB="0" distL="114300" distR="114300">
                  <wp:extent cx="1724660" cy="996950"/>
                  <wp:effectExtent l="0" t="0" r="2540" b="6350"/>
                  <wp:docPr id="41" name="图片 41" descr="1694791822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694791822833"/>
                          <pic:cNvPicPr>
                            <a:picLocks noChangeAspect="1"/>
                          </pic:cNvPicPr>
                        </pic:nvPicPr>
                        <pic:blipFill>
                          <a:blip r:embed="rId22"/>
                          <a:stretch>
                            <a:fillRect/>
                          </a:stretch>
                        </pic:blipFill>
                        <pic:spPr>
                          <a:xfrm>
                            <a:off x="0" y="0"/>
                            <a:ext cx="1724660" cy="996950"/>
                          </a:xfrm>
                          <a:prstGeom prst="rect">
                            <a:avLst/>
                          </a:prstGeom>
                        </pic:spPr>
                      </pic:pic>
                    </a:graphicData>
                  </a:graphic>
                </wp:inline>
              </w:drawing>
            </w:r>
          </w:p>
        </w:tc>
        <w:tc>
          <w:tcPr>
            <w:tcW w:w="2904" w:type="dxa"/>
            <w:noWrap w:val="0"/>
            <w:vAlign w:val="top"/>
          </w:tcPr>
          <w:p>
            <w:pPr>
              <w:pStyle w:val="2"/>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cs="Times New Roman"/>
                <w:sz w:val="24"/>
                <w:szCs w:val="24"/>
                <w:highlight w:val="none"/>
              </w:rPr>
            </w:pPr>
            <w:r>
              <w:rPr>
                <w:rFonts w:hint="default" w:ascii="Times New Roman" w:hAnsi="Times New Roman" w:cs="Times New Roman"/>
                <w:color w:val="000000"/>
                <w:sz w:val="24"/>
                <w:szCs w:val="24"/>
                <w:highlight w:val="none"/>
                <w:vertAlign w:val="baseline"/>
                <w:lang w:val="en-US" w:eastAsia="zh-CN"/>
              </w:rPr>
              <w:t>观察学生是否根据不同的要求完成不同的听力任务，把握学生内化所学内容和语言的情况。</w:t>
            </w:r>
          </w:p>
          <w:p>
            <w:pPr>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920" w:type="dxa"/>
            <w:gridSpan w:val="3"/>
            <w:shd w:val="clear" w:color="auto" w:fill="FEF2CC" w:themeFill="accent4" w:themeFillTint="32"/>
            <w:noWrap w:val="0"/>
            <w:vAlign w:val="top"/>
          </w:tcPr>
          <w:p>
            <w:pPr>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val="0"/>
                <w:bCs w:val="0"/>
                <w:color w:val="000000"/>
                <w:sz w:val="24"/>
                <w:szCs w:val="24"/>
                <w:highlight w:val="none"/>
                <w:vertAlign w:val="baseline"/>
                <w:lang w:val="en-US" w:eastAsia="zh-CN"/>
              </w:rPr>
            </w:pPr>
            <w:r>
              <w:rPr>
                <w:rFonts w:hint="default" w:ascii="Times New Roman" w:hAnsi="Times New Roman" w:cs="Times New Roman"/>
                <w:b/>
                <w:bCs/>
                <w:color w:val="000000"/>
                <w:sz w:val="24"/>
                <w:szCs w:val="24"/>
                <w:highlight w:val="none"/>
                <w:vertAlign w:val="baseline"/>
                <w:lang w:val="en-US" w:eastAsia="zh-CN"/>
              </w:rPr>
              <w:t>设计意图：</w:t>
            </w:r>
            <w:r>
              <w:rPr>
                <w:rFonts w:hint="default" w:ascii="Times New Roman" w:hAnsi="Times New Roman" w:cs="Times New Roman"/>
                <w:b w:val="0"/>
                <w:bCs w:val="0"/>
                <w:color w:val="000000"/>
                <w:sz w:val="24"/>
                <w:szCs w:val="24"/>
                <w:highlight w:val="none"/>
                <w:vertAlign w:val="baseline"/>
                <w:lang w:val="en-US" w:eastAsia="zh-CN"/>
              </w:rPr>
              <w:t>通过打破传统的听力活动模式，设置层层递进的听力任务，以全新的实物操作来展示学生们的听力成果，既培养学生“看”图和读图能力，来预测听力内容，也培养了学生在听力过程中提取关键词，综合应用语言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080" w:type="dxa"/>
            <w:noWrap w:val="0"/>
            <w:vAlign w:val="top"/>
          </w:tcPr>
          <w:p>
            <w:pPr>
              <w:pStyle w:val="4"/>
              <w:pageBreakBefore w:val="0"/>
              <w:widowControl w:val="0"/>
              <w:numPr>
                <w:ilvl w:val="0"/>
                <w:numId w:val="0"/>
              </w:numPr>
              <w:kinsoku/>
              <w:wordWrap/>
              <w:overflowPunct/>
              <w:topLinePunct w:val="0"/>
              <w:autoSpaceDE/>
              <w:autoSpaceDN/>
              <w:bidi w:val="0"/>
              <w:adjustRightInd/>
              <w:snapToGrid/>
              <w:spacing w:before="0" w:after="0" w:line="360" w:lineRule="auto"/>
              <w:ind w:leftChars="0"/>
              <w:textAlignment w:val="auto"/>
              <w:outlineLvl w:val="1"/>
              <w:rPr>
                <w:rFonts w:hint="default" w:ascii="Times New Roman" w:hAnsi="Times New Roman" w:cs="Times New Roman"/>
                <w:b w:val="0"/>
                <w:bCs w:val="0"/>
                <w:kern w:val="2"/>
                <w:sz w:val="24"/>
                <w:szCs w:val="24"/>
                <w:highlight w:val="none"/>
                <w:lang w:val="en-US" w:eastAsia="zh-CN" w:bidi="ar-SA"/>
              </w:rPr>
            </w:pPr>
            <w:r>
              <w:rPr>
                <w:rFonts w:hint="default" w:ascii="Times New Roman" w:hAnsi="Times New Roman" w:cs="Times New Roman"/>
                <w:b w:val="0"/>
                <w:bCs w:val="0"/>
                <w:kern w:val="2"/>
                <w:sz w:val="24"/>
                <w:szCs w:val="24"/>
                <w:highlight w:val="none"/>
                <w:lang w:val="en-US" w:eastAsia="zh-CN" w:bidi="ar-SA"/>
              </w:rPr>
              <w:t>4.通过小组合作活动，让学生意识到</w:t>
            </w:r>
            <w:r>
              <w:rPr>
                <w:rFonts w:hint="eastAsia" w:ascii="Times New Roman" w:hAnsi="Times New Roman" w:cs="Times New Roman"/>
                <w:b w:val="0"/>
                <w:bCs w:val="0"/>
                <w:kern w:val="2"/>
                <w:sz w:val="24"/>
                <w:szCs w:val="24"/>
                <w:highlight w:val="none"/>
                <w:lang w:val="en-US" w:eastAsia="zh-CN" w:bidi="ar-SA"/>
              </w:rPr>
              <w:t>数字在生活中的使用，并让学生意识到数字可以帮助我们更好地介绍自己</w:t>
            </w:r>
            <w:r>
              <w:rPr>
                <w:rFonts w:hint="default" w:ascii="Times New Roman" w:hAnsi="Times New Roman" w:cs="Times New Roman"/>
                <w:b w:val="0"/>
                <w:bCs w:val="0"/>
                <w:kern w:val="2"/>
                <w:sz w:val="24"/>
                <w:szCs w:val="24"/>
                <w:highlight w:val="none"/>
                <w:lang w:val="en-US" w:eastAsia="zh-CN" w:bidi="ar-SA"/>
              </w:rPr>
              <w:t>。</w:t>
            </w:r>
            <w:r>
              <w:rPr>
                <w:rFonts w:hint="default" w:ascii="Times New Roman" w:hAnsi="Times New Roman" w:cs="Times New Roman"/>
                <w:b/>
                <w:bCs/>
                <w:kern w:val="2"/>
                <w:sz w:val="24"/>
                <w:szCs w:val="24"/>
                <w:highlight w:val="none"/>
                <w:lang w:val="en-US" w:eastAsia="zh-CN" w:bidi="ar-SA"/>
              </w:rPr>
              <w:t>（迁移创新</w:t>
            </w:r>
            <w:r>
              <w:rPr>
                <w:rFonts w:hint="eastAsia" w:ascii="Times New Roman" w:hAnsi="Times New Roman" w:cs="Times New Roman"/>
                <w:b/>
                <w:bCs/>
                <w:kern w:val="2"/>
                <w:sz w:val="24"/>
                <w:szCs w:val="24"/>
                <w:highlight w:val="none"/>
                <w:lang w:val="en-US" w:eastAsia="zh-CN" w:bidi="ar-SA"/>
              </w:rPr>
              <w:t xml:space="preserve"> 21 min</w:t>
            </w:r>
            <w:r>
              <w:rPr>
                <w:rFonts w:hint="default" w:ascii="Times New Roman" w:hAnsi="Times New Roman" w:cs="Times New Roman"/>
                <w:b/>
                <w:bCs/>
                <w:kern w:val="2"/>
                <w:sz w:val="24"/>
                <w:szCs w:val="24"/>
                <w:highlight w:val="none"/>
                <w:lang w:val="en-US" w:eastAsia="zh-CN" w:bidi="ar-SA"/>
              </w:rPr>
              <w:t>）</w:t>
            </w:r>
          </w:p>
          <w:p>
            <w:pPr>
              <w:pStyle w:val="2"/>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cs="Times New Roman"/>
                <w:color w:val="000000"/>
                <w:sz w:val="24"/>
                <w:szCs w:val="24"/>
                <w:highlight w:val="none"/>
                <w:vertAlign w:val="baseline"/>
                <w:lang w:val="en-US" w:eastAsia="zh-CN"/>
              </w:rPr>
            </w:pPr>
          </w:p>
        </w:tc>
        <w:tc>
          <w:tcPr>
            <w:tcW w:w="2936" w:type="dxa"/>
            <w:noWrap w:val="0"/>
            <w:vAlign w:val="top"/>
          </w:tcPr>
          <w:p>
            <w:pPr>
              <w:pStyle w:val="2"/>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cs="Times New Roman"/>
                <w:color w:val="000000"/>
                <w:sz w:val="24"/>
                <w:szCs w:val="24"/>
                <w:highlight w:val="none"/>
                <w:lang w:eastAsia="zh-CN"/>
              </w:rPr>
            </w:pPr>
            <w:r>
              <w:rPr>
                <w:rFonts w:hint="default" w:ascii="Times New Roman Bold" w:hAnsi="Times New Roman Bold" w:eastAsia="宋体" w:cs="Times New Roman Bold"/>
                <w:b/>
                <w:bCs/>
                <w:color w:val="000000"/>
                <w:sz w:val="24"/>
                <w:szCs w:val="24"/>
                <w:highlight w:val="none"/>
                <w:vertAlign w:val="baseline"/>
                <w:lang w:eastAsia="zh-CN"/>
              </w:rPr>
              <w:t>A</w:t>
            </w:r>
            <w:r>
              <w:rPr>
                <w:rFonts w:hint="default" w:ascii="Times New Roman Bold" w:hAnsi="Times New Roman Bold" w:eastAsia="宋体" w:cs="Times New Roman Bold"/>
                <w:b/>
                <w:bCs/>
                <w:color w:val="000000"/>
                <w:sz w:val="24"/>
                <w:szCs w:val="24"/>
                <w:highlight w:val="none"/>
                <w:vertAlign w:val="baseline"/>
                <w:lang w:val="en-US" w:eastAsia="zh-Hans"/>
              </w:rPr>
              <w:t>ctivity</w:t>
            </w:r>
            <w:r>
              <w:rPr>
                <w:rFonts w:hint="default" w:ascii="Times New Roman Bold" w:hAnsi="Times New Roman Bold" w:eastAsia="宋体" w:cs="Times New Roman Bold"/>
                <w:b/>
                <w:bCs/>
                <w:color w:val="000000"/>
                <w:sz w:val="24"/>
                <w:szCs w:val="24"/>
                <w:highlight w:val="none"/>
                <w:vertAlign w:val="baseline"/>
                <w:lang w:eastAsia="zh-Hans"/>
              </w:rPr>
              <w:t xml:space="preserve"> </w:t>
            </w:r>
            <w:r>
              <w:rPr>
                <w:rFonts w:hint="eastAsia" w:ascii="Times New Roman Bold" w:hAnsi="Times New Roman Bold" w:cs="Times New Roman Bold"/>
                <w:b/>
                <w:bCs/>
                <w:color w:val="000000"/>
                <w:sz w:val="24"/>
                <w:szCs w:val="24"/>
                <w:highlight w:val="none"/>
                <w:vertAlign w:val="baseline"/>
                <w:lang w:val="en-US" w:eastAsia="zh-CN"/>
              </w:rPr>
              <w:t>7</w:t>
            </w:r>
            <w:r>
              <w:rPr>
                <w:rFonts w:hint="default" w:ascii="Times New Roman Bold" w:hAnsi="Times New Roman Bold" w:eastAsia="宋体" w:cs="Times New Roman Bold"/>
                <w:b/>
                <w:bCs/>
                <w:color w:val="000000"/>
                <w:sz w:val="24"/>
                <w:szCs w:val="24"/>
                <w:highlight w:val="none"/>
                <w:vertAlign w:val="baseline"/>
                <w:lang w:eastAsia="zh-Hans"/>
              </w:rPr>
              <w:t xml:space="preserve">: </w:t>
            </w:r>
            <w:r>
              <w:rPr>
                <w:rFonts w:hint="default" w:ascii="Times New Roman" w:hAnsi="Times New Roman" w:cs="Times New Roman"/>
                <w:color w:val="000000"/>
                <w:sz w:val="24"/>
                <w:szCs w:val="24"/>
                <w:highlight w:val="none"/>
                <w:lang w:val="en-US" w:eastAsia="zh-CN"/>
              </w:rPr>
              <w:t>学生</w:t>
            </w:r>
            <w:r>
              <w:rPr>
                <w:rFonts w:hint="eastAsia" w:cs="Times New Roman"/>
                <w:color w:val="000000"/>
                <w:sz w:val="24"/>
                <w:szCs w:val="24"/>
                <w:highlight w:val="none"/>
                <w:lang w:val="en-US" w:eastAsia="zh-Hans"/>
              </w:rPr>
              <w:t>通过</w:t>
            </w:r>
            <w:r>
              <w:rPr>
                <w:rFonts w:hint="eastAsia" w:cs="Times New Roman"/>
                <w:color w:val="000000"/>
                <w:sz w:val="24"/>
                <w:szCs w:val="24"/>
                <w:highlight w:val="none"/>
                <w:lang w:val="en-US" w:eastAsia="zh-CN"/>
              </w:rPr>
              <w:t>找到相同号数的同学，询问对方信息。</w:t>
            </w:r>
            <w:r>
              <w:rPr>
                <w:rFonts w:hint="default" w:ascii="Times New Roman" w:hAnsi="Times New Roman" w:cs="Times New Roman"/>
                <w:color w:val="000000"/>
                <w:sz w:val="24"/>
                <w:szCs w:val="24"/>
                <w:highlight w:val="none"/>
                <w:lang w:val="en-US" w:eastAsia="zh-CN"/>
              </w:rPr>
              <w:t>根据</w:t>
            </w:r>
            <w:r>
              <w:rPr>
                <w:rFonts w:hint="eastAsia" w:cs="Times New Roman"/>
                <w:color w:val="000000"/>
                <w:sz w:val="24"/>
                <w:szCs w:val="24"/>
                <w:highlight w:val="none"/>
                <w:lang w:val="en-US" w:eastAsia="zh-CN"/>
              </w:rPr>
              <w:t>Running Dictation和Find new friends 这个两个活动</w:t>
            </w:r>
            <w:r>
              <w:rPr>
                <w:rFonts w:hint="default" w:ascii="Times New Roman" w:hAnsi="Times New Roman" w:cs="Times New Roman"/>
                <w:color w:val="000000"/>
                <w:sz w:val="24"/>
                <w:szCs w:val="24"/>
                <w:highlight w:val="none"/>
                <w:lang w:val="en-US" w:eastAsia="zh-CN"/>
              </w:rPr>
              <w:t>，运用目标句型</w:t>
            </w:r>
            <w:r>
              <w:rPr>
                <w:rFonts w:hint="eastAsia" w:cs="Times New Roman"/>
                <w:color w:val="000000"/>
                <w:sz w:val="24"/>
                <w:szCs w:val="24"/>
                <w:highlight w:val="none"/>
                <w:lang w:val="en-US" w:eastAsia="zh-CN"/>
              </w:rPr>
              <w:t>，并最终输出本堂课的成果</w:t>
            </w:r>
            <w:r>
              <w:rPr>
                <w:rFonts w:hint="default" w:cs="Times New Roman"/>
                <w:color w:val="000000"/>
                <w:sz w:val="24"/>
                <w:szCs w:val="24"/>
                <w:highlight w:val="none"/>
                <w:lang w:eastAsia="zh-CN"/>
              </w:rPr>
              <w:t>。</w:t>
            </w:r>
          </w:p>
          <w:p>
            <w:pPr>
              <w:pStyle w:val="2"/>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color w:val="000000"/>
                <w:sz w:val="24"/>
                <w:szCs w:val="24"/>
                <w:highlight w:val="none"/>
                <w:lang w:eastAsia="zh-CN"/>
              </w:rPr>
            </w:pPr>
            <w:r>
              <w:rPr>
                <w:rFonts w:hint="default" w:ascii="Times New Roman" w:hAnsi="Times New Roman" w:cs="Times New Roman"/>
                <w:color w:val="000000"/>
                <w:sz w:val="24"/>
                <w:szCs w:val="24"/>
                <w:highlight w:val="none"/>
                <w:lang w:eastAsia="zh-CN"/>
              </w:rPr>
              <w:drawing>
                <wp:inline distT="0" distB="0" distL="114300" distR="114300">
                  <wp:extent cx="1726565" cy="953135"/>
                  <wp:effectExtent l="0" t="0" r="635" b="12065"/>
                  <wp:docPr id="43" name="图片 43" descr="1694792047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1694792047049"/>
                          <pic:cNvPicPr>
                            <a:picLocks noChangeAspect="1"/>
                          </pic:cNvPicPr>
                        </pic:nvPicPr>
                        <pic:blipFill>
                          <a:blip r:embed="rId23"/>
                          <a:stretch>
                            <a:fillRect/>
                          </a:stretch>
                        </pic:blipFill>
                        <pic:spPr>
                          <a:xfrm>
                            <a:off x="0" y="0"/>
                            <a:ext cx="1726565" cy="953135"/>
                          </a:xfrm>
                          <a:prstGeom prst="rect">
                            <a:avLst/>
                          </a:prstGeom>
                        </pic:spPr>
                      </pic:pic>
                    </a:graphicData>
                  </a:graphic>
                </wp:inline>
              </w:drawing>
            </w:r>
          </w:p>
          <w:p>
            <w:pPr>
              <w:pStyle w:val="2"/>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color w:val="000000"/>
                <w:sz w:val="24"/>
                <w:szCs w:val="24"/>
                <w:highlight w:val="none"/>
                <w:lang w:val="en-US" w:eastAsia="zh-CN"/>
              </w:rPr>
            </w:pPr>
            <w:r>
              <w:rPr>
                <w:rFonts w:hint="default" w:ascii="Times New Roman Bold" w:hAnsi="Times New Roman Bold" w:eastAsia="宋体" w:cs="Times New Roman Bold"/>
                <w:b/>
                <w:bCs/>
                <w:color w:val="000000"/>
                <w:sz w:val="24"/>
                <w:szCs w:val="24"/>
                <w:highlight w:val="none"/>
                <w:vertAlign w:val="baseline"/>
                <w:lang w:eastAsia="zh-CN"/>
              </w:rPr>
              <w:t>A</w:t>
            </w:r>
            <w:r>
              <w:rPr>
                <w:rFonts w:hint="default" w:ascii="Times New Roman Bold" w:hAnsi="Times New Roman Bold" w:eastAsia="宋体" w:cs="Times New Roman Bold"/>
                <w:b/>
                <w:bCs/>
                <w:color w:val="000000"/>
                <w:sz w:val="24"/>
                <w:szCs w:val="24"/>
                <w:highlight w:val="none"/>
                <w:vertAlign w:val="baseline"/>
                <w:lang w:val="en-US" w:eastAsia="zh-Hans"/>
              </w:rPr>
              <w:t>ctivity</w:t>
            </w:r>
            <w:r>
              <w:rPr>
                <w:rFonts w:hint="default" w:ascii="Times New Roman Bold" w:hAnsi="Times New Roman Bold" w:eastAsia="宋体" w:cs="Times New Roman Bold"/>
                <w:b/>
                <w:bCs/>
                <w:color w:val="000000"/>
                <w:sz w:val="24"/>
                <w:szCs w:val="24"/>
                <w:highlight w:val="none"/>
                <w:vertAlign w:val="baseline"/>
                <w:lang w:eastAsia="zh-Hans"/>
              </w:rPr>
              <w:t xml:space="preserve"> </w:t>
            </w:r>
            <w:r>
              <w:rPr>
                <w:rFonts w:hint="default" w:ascii="Times New Roman Bold" w:hAnsi="Times New Roman Bold" w:cs="Times New Roman Bold"/>
                <w:b/>
                <w:bCs/>
                <w:color w:val="000000"/>
                <w:sz w:val="24"/>
                <w:szCs w:val="24"/>
                <w:highlight w:val="none"/>
                <w:vertAlign w:val="baseline"/>
                <w:lang w:eastAsia="zh-Hans"/>
              </w:rPr>
              <w:t>8</w:t>
            </w:r>
            <w:r>
              <w:rPr>
                <w:rFonts w:hint="default" w:ascii="Times New Roman Bold" w:hAnsi="Times New Roman Bold" w:eastAsia="宋体" w:cs="Times New Roman Bold"/>
                <w:b/>
                <w:bCs/>
                <w:color w:val="000000"/>
                <w:sz w:val="24"/>
                <w:szCs w:val="24"/>
                <w:highlight w:val="none"/>
                <w:vertAlign w:val="baseline"/>
                <w:lang w:eastAsia="zh-Hans"/>
              </w:rPr>
              <w:t xml:space="preserve">: </w:t>
            </w:r>
            <w:r>
              <w:rPr>
                <w:rFonts w:hint="eastAsia" w:cs="Times New Roman"/>
                <w:color w:val="000000"/>
                <w:sz w:val="24"/>
                <w:szCs w:val="24"/>
                <w:highlight w:val="none"/>
                <w:lang w:val="en-US" w:eastAsia="zh-CN"/>
              </w:rPr>
              <w:t>通过介绍所交到的朋友，让学生知道数字在生活中的使用，同时引导学生礼貌交友</w:t>
            </w:r>
            <w:r>
              <w:rPr>
                <w:rFonts w:hint="default" w:ascii="Times New Roman" w:hAnsi="Times New Roman" w:cs="Times New Roman"/>
                <w:color w:val="000000"/>
                <w:sz w:val="24"/>
                <w:szCs w:val="24"/>
                <w:highlight w:val="none"/>
                <w:lang w:val="en-US" w:eastAsia="zh-CN"/>
              </w:rPr>
              <w:t>。</w:t>
            </w:r>
          </w:p>
          <w:p>
            <w:pPr>
              <w:pStyle w:val="2"/>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color w:val="000000"/>
                <w:sz w:val="24"/>
                <w:szCs w:val="24"/>
                <w:highlight w:val="none"/>
                <w:lang w:val="en-US" w:eastAsia="zh-CN"/>
              </w:rPr>
            </w:pPr>
            <w:r>
              <w:rPr>
                <w:rFonts w:hint="default" w:ascii="Times New Roman" w:hAnsi="Times New Roman" w:cs="Times New Roman"/>
                <w:color w:val="000000"/>
                <w:sz w:val="24"/>
                <w:szCs w:val="24"/>
                <w:highlight w:val="none"/>
                <w:lang w:val="en-US" w:eastAsia="zh-CN"/>
              </w:rPr>
              <w:drawing>
                <wp:inline distT="0" distB="0" distL="114300" distR="114300">
                  <wp:extent cx="1724660" cy="932815"/>
                  <wp:effectExtent l="0" t="0" r="2540" b="6985"/>
                  <wp:docPr id="45" name="图片 45" descr="169479218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694792182542"/>
                          <pic:cNvPicPr>
                            <a:picLocks noChangeAspect="1"/>
                          </pic:cNvPicPr>
                        </pic:nvPicPr>
                        <pic:blipFill>
                          <a:blip r:embed="rId24"/>
                          <a:stretch>
                            <a:fillRect/>
                          </a:stretch>
                        </pic:blipFill>
                        <pic:spPr>
                          <a:xfrm>
                            <a:off x="0" y="0"/>
                            <a:ext cx="1724660" cy="932815"/>
                          </a:xfrm>
                          <a:prstGeom prst="rect">
                            <a:avLst/>
                          </a:prstGeom>
                        </pic:spPr>
                      </pic:pic>
                    </a:graphicData>
                  </a:graphic>
                </wp:inline>
              </w:drawing>
            </w:r>
          </w:p>
        </w:tc>
        <w:tc>
          <w:tcPr>
            <w:tcW w:w="2904" w:type="dxa"/>
            <w:noWrap w:val="0"/>
            <w:vAlign w:val="top"/>
          </w:tcPr>
          <w:p>
            <w:pPr>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sz w:val="24"/>
                <w:szCs w:val="24"/>
                <w:highlight w:val="none"/>
                <w:vertAlign w:val="baseline"/>
                <w:lang w:val="en-US" w:eastAsia="zh-CN"/>
              </w:rPr>
            </w:pPr>
            <w:r>
              <w:rPr>
                <w:rFonts w:hint="default" w:ascii="Times New Roman" w:hAnsi="Times New Roman" w:cs="Times New Roman"/>
                <w:color w:val="000000"/>
                <w:sz w:val="24"/>
                <w:szCs w:val="24"/>
                <w:highlight w:val="none"/>
                <w:vertAlign w:val="baseline"/>
                <w:lang w:val="en-US" w:eastAsia="zh-CN"/>
              </w:rPr>
              <w:t>观察学生自我活动、互助活动和小组活动的情况，是否能根据所给信息完成指定任务，是否能完成口语表达展示、自我评价与同桌互评。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920" w:type="dxa"/>
            <w:gridSpan w:val="3"/>
            <w:shd w:val="clear" w:color="auto" w:fill="FEF2CC" w:themeFill="accent4" w:themeFillTint="32"/>
            <w:noWrap w:val="0"/>
            <w:vAlign w:val="top"/>
          </w:tcPr>
          <w:p>
            <w:pPr>
              <w:pStyle w:val="2"/>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cs="Times New Roman"/>
                <w:sz w:val="24"/>
                <w:szCs w:val="24"/>
                <w:highlight w:val="none"/>
                <w:lang w:val="en-US"/>
              </w:rPr>
            </w:pPr>
            <w:r>
              <w:rPr>
                <w:rFonts w:hint="default" w:ascii="Times New Roman" w:hAnsi="Times New Roman" w:cs="Times New Roman"/>
                <w:b/>
                <w:bCs/>
                <w:sz w:val="24"/>
                <w:szCs w:val="24"/>
                <w:highlight w:val="none"/>
                <w:lang w:val="en-US" w:eastAsia="zh-CN"/>
              </w:rPr>
              <w:t>设计意图：</w:t>
            </w:r>
            <w:r>
              <w:rPr>
                <w:rFonts w:hint="default" w:ascii="Times New Roman" w:hAnsi="Times New Roman" w:cs="Times New Roman"/>
                <w:sz w:val="24"/>
                <w:szCs w:val="24"/>
                <w:highlight w:val="none"/>
                <w:lang w:val="en-US" w:eastAsia="zh-CN"/>
              </w:rPr>
              <w:t>引导学生进行超越语篇、联系实际生活的活动，用所学语言做事情。根据新情境整合运用相关语言表达，完成交际和语言表达的任务，学以致用。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920" w:type="dxa"/>
            <w:gridSpan w:val="3"/>
            <w:noWrap w:val="0"/>
            <w:vAlign w:val="top"/>
          </w:tcPr>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left"/>
              <w:textAlignment w:val="auto"/>
              <w:rPr>
                <w:rFonts w:hint="default" w:ascii="Times New Roman" w:hAnsi="Times New Roman" w:eastAsia="宋体" w:cs="Times New Roman"/>
                <w:b/>
                <w:bCs/>
                <w:color w:val="000000"/>
                <w:sz w:val="24"/>
                <w:szCs w:val="24"/>
                <w:highlight w:val="none"/>
                <w:lang w:eastAsia="zh-Hans"/>
              </w:rPr>
            </w:pPr>
            <w:bookmarkStart w:id="24" w:name="_Toc1745633765"/>
            <w:r>
              <w:rPr>
                <w:rFonts w:hint="eastAsia" w:cs="Times New Roman"/>
                <w:b/>
                <w:bCs/>
                <w:color w:val="000000"/>
                <w:sz w:val="24"/>
                <w:szCs w:val="24"/>
                <w:highlight w:val="none"/>
                <w:lang w:val="en-US" w:eastAsia="zh-Hans"/>
              </w:rPr>
              <w:t>作业设计</w:t>
            </w:r>
            <w:r>
              <w:rPr>
                <w:rFonts w:hint="default" w:cs="Times New Roman"/>
                <w:b/>
                <w:bCs/>
                <w:color w:val="000000"/>
                <w:sz w:val="24"/>
                <w:szCs w:val="24"/>
                <w:highlight w:val="none"/>
                <w:lang w:eastAsia="zh-Hans"/>
              </w:rPr>
              <w:t>（H</w:t>
            </w:r>
            <w:r>
              <w:rPr>
                <w:rFonts w:hint="eastAsia" w:cs="Times New Roman"/>
                <w:b/>
                <w:bCs/>
                <w:color w:val="000000"/>
                <w:sz w:val="24"/>
                <w:szCs w:val="24"/>
                <w:highlight w:val="none"/>
                <w:lang w:val="en-US" w:eastAsia="zh-Hans"/>
              </w:rPr>
              <w:t>ome</w:t>
            </w:r>
            <w:r>
              <w:rPr>
                <w:rFonts w:hint="default" w:cs="Times New Roman"/>
                <w:b/>
                <w:bCs/>
                <w:color w:val="000000"/>
                <w:sz w:val="24"/>
                <w:szCs w:val="24"/>
                <w:highlight w:val="none"/>
                <w:lang w:eastAsia="zh-Hans"/>
              </w:rPr>
              <w:t>work A</w:t>
            </w:r>
            <w:r>
              <w:rPr>
                <w:rFonts w:hint="eastAsia" w:cs="Times New Roman"/>
                <w:b/>
                <w:bCs/>
                <w:color w:val="000000"/>
                <w:sz w:val="24"/>
                <w:szCs w:val="24"/>
                <w:highlight w:val="none"/>
                <w:lang w:val="en-US" w:eastAsia="zh-Hans"/>
              </w:rPr>
              <w:t>ssignment</w:t>
            </w:r>
            <w:r>
              <w:rPr>
                <w:rFonts w:hint="default" w:cs="Times New Roman"/>
                <w:b/>
                <w:bCs/>
                <w:color w:val="000000"/>
                <w:sz w:val="24"/>
                <w:szCs w:val="24"/>
                <w:highlight w:val="none"/>
                <w:lang w:eastAsia="zh-Hans"/>
              </w:rPr>
              <w:t>):</w:t>
            </w:r>
          </w:p>
          <w:p>
            <w:pPr>
              <w:keepNext w:val="0"/>
              <w:keepLines w:val="0"/>
              <w:pageBreakBefore w:val="0"/>
              <w:widowControl/>
              <w:numPr>
                <w:ilvl w:val="0"/>
                <w:numId w:val="10"/>
              </w:numPr>
              <w:kinsoku/>
              <w:wordWrap/>
              <w:overflowPunct/>
              <w:topLinePunct w:val="0"/>
              <w:autoSpaceDE/>
              <w:autoSpaceDN/>
              <w:bidi w:val="0"/>
              <w:adjustRightInd/>
              <w:snapToGrid/>
              <w:spacing w:line="360" w:lineRule="auto"/>
              <w:ind w:left="425" w:leftChars="0" w:hanging="425" w:firstLineChars="0"/>
              <w:jc w:val="left"/>
              <w:textAlignment w:val="auto"/>
              <w:rPr>
                <w:rFonts w:hint="default" w:cs="Times New Roman"/>
                <w:b/>
                <w:bCs/>
                <w:color w:val="000000"/>
                <w:sz w:val="24"/>
                <w:szCs w:val="24"/>
                <w:highlight w:val="none"/>
                <w:lang w:eastAsia="zh-CN"/>
              </w:rPr>
            </w:pPr>
            <w:r>
              <w:rPr>
                <w:rFonts w:hint="default" w:cs="Times New Roman"/>
                <w:b/>
                <w:bCs/>
                <w:color w:val="000000"/>
                <w:sz w:val="24"/>
                <w:szCs w:val="24"/>
                <w:highlight w:val="none"/>
                <w:lang w:eastAsia="zh-CN"/>
              </w:rPr>
              <w:t>Design your own ID card.</w:t>
            </w:r>
          </w:p>
          <w:p>
            <w:pPr>
              <w:keepNext w:val="0"/>
              <w:keepLines w:val="0"/>
              <w:pageBreakBefore w:val="0"/>
              <w:widowControl/>
              <w:numPr>
                <w:ilvl w:val="0"/>
                <w:numId w:val="10"/>
              </w:numPr>
              <w:kinsoku/>
              <w:wordWrap/>
              <w:overflowPunct/>
              <w:topLinePunct w:val="0"/>
              <w:autoSpaceDE/>
              <w:autoSpaceDN/>
              <w:bidi w:val="0"/>
              <w:adjustRightInd/>
              <w:snapToGrid/>
              <w:spacing w:line="360" w:lineRule="auto"/>
              <w:ind w:left="425" w:leftChars="0" w:hanging="425" w:firstLineChars="0"/>
              <w:jc w:val="left"/>
              <w:textAlignment w:val="auto"/>
              <w:rPr>
                <w:rFonts w:hint="default" w:ascii="Times New Roman" w:hAnsi="Times New Roman" w:cs="Times New Roman"/>
                <w:b/>
                <w:bCs/>
                <w:sz w:val="24"/>
                <w:szCs w:val="24"/>
                <w:highlight w:val="none"/>
                <w:lang w:val="en-US" w:eastAsia="zh-CN"/>
              </w:rPr>
            </w:pPr>
            <w:r>
              <w:rPr>
                <w:rFonts w:hint="default" w:cs="Times New Roman"/>
                <w:b/>
                <w:bCs/>
                <w:color w:val="000000"/>
                <w:sz w:val="24"/>
                <w:szCs w:val="24"/>
                <w:highlight w:val="none"/>
                <w:lang w:eastAsia="zh-CN"/>
              </w:rPr>
              <w:t>Write down your secret numbers to let your classmates know more about you.</w:t>
            </w:r>
          </w:p>
        </w:tc>
      </w:tr>
    </w:tbl>
    <w:p>
      <w:pPr>
        <w:pStyle w:val="5"/>
        <w:numPr>
          <w:ilvl w:val="0"/>
          <w:numId w:val="9"/>
        </w:numPr>
        <w:bidi w:val="0"/>
        <w:ind w:left="0" w:leftChars="0" w:firstLine="0" w:firstLineChars="0"/>
        <w:rPr>
          <w:rFonts w:hint="default" w:ascii="Times New Roman" w:hAnsi="Times New Roman" w:eastAsia="黑体" w:cs="Times New Roman"/>
          <w:sz w:val="24"/>
          <w:szCs w:val="24"/>
        </w:rPr>
      </w:pPr>
      <w:r>
        <w:rPr>
          <w:rFonts w:hint="default" w:ascii="Times New Roman" w:hAnsi="Times New Roman" w:eastAsia="黑体" w:cs="Times New Roman"/>
          <w:sz w:val="24"/>
          <w:szCs w:val="24"/>
        </w:rPr>
        <w:drawing>
          <wp:anchor distT="0" distB="0" distL="114300" distR="114300" simplePos="0" relativeHeight="251667456" behindDoc="0" locked="0" layoutInCell="1" allowOverlap="1">
            <wp:simplePos x="0" y="0"/>
            <wp:positionH relativeFrom="column">
              <wp:posOffset>-218440</wp:posOffset>
            </wp:positionH>
            <wp:positionV relativeFrom="paragraph">
              <wp:posOffset>473075</wp:posOffset>
            </wp:positionV>
            <wp:extent cx="4982845" cy="2409825"/>
            <wp:effectExtent l="0" t="0" r="8255" b="3175"/>
            <wp:wrapNone/>
            <wp:docPr id="4" name="图片 4" descr="8d2439b2837fdcd9e16dce0d2aa39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d2439b2837fdcd9e16dce0d2aa397f"/>
                    <pic:cNvPicPr>
                      <a:picLocks noChangeAspect="1"/>
                    </pic:cNvPicPr>
                  </pic:nvPicPr>
                  <pic:blipFill>
                    <a:blip r:embed="rId25"/>
                    <a:stretch>
                      <a:fillRect/>
                    </a:stretch>
                  </pic:blipFill>
                  <pic:spPr>
                    <a:xfrm>
                      <a:off x="0" y="0"/>
                      <a:ext cx="4982845" cy="2409825"/>
                    </a:xfrm>
                    <a:prstGeom prst="rect">
                      <a:avLst/>
                    </a:prstGeom>
                  </pic:spPr>
                </pic:pic>
              </a:graphicData>
            </a:graphic>
          </wp:anchor>
        </w:drawing>
      </w:r>
      <w:r>
        <w:rPr>
          <w:rFonts w:hint="default" w:ascii="Times New Roman" w:hAnsi="Times New Roman" w:eastAsia="黑体" w:cs="Times New Roman"/>
          <w:sz w:val="24"/>
          <w:szCs w:val="24"/>
        </w:rPr>
        <w:t xml:space="preserve">板书设计 (Blackboard </w:t>
      </w:r>
      <w:r>
        <w:rPr>
          <w:rFonts w:hint="default" w:eastAsia="黑体" w:cs="Times New Roman"/>
          <w:sz w:val="24"/>
          <w:szCs w:val="24"/>
        </w:rPr>
        <w:t>D</w:t>
      </w:r>
      <w:r>
        <w:rPr>
          <w:rFonts w:hint="default" w:ascii="Times New Roman" w:hAnsi="Times New Roman" w:eastAsia="黑体" w:cs="Times New Roman"/>
          <w:sz w:val="24"/>
          <w:szCs w:val="24"/>
        </w:rPr>
        <w:t>esign)</w:t>
      </w:r>
      <w:bookmarkEnd w:id="24"/>
      <w:r>
        <w:rPr>
          <w:rFonts w:hint="default" w:ascii="Times New Roman" w:hAnsi="Times New Roman" w:eastAsia="黑体" w:cs="Times New Roman"/>
          <w:sz w:val="24"/>
          <w:szCs w:val="24"/>
        </w:rPr>
        <w:t xml:space="preserve"> </w:t>
      </w:r>
    </w:p>
    <w:p>
      <w:pPr>
        <w:tabs>
          <w:tab w:val="left" w:pos="252"/>
        </w:tabs>
        <w:bidi w:val="0"/>
        <w:rPr>
          <w:rFonts w:hint="default"/>
        </w:rPr>
      </w:pPr>
      <w:r>
        <w:rPr>
          <w:rFonts w:hint="default"/>
          <w:lang w:eastAsia="zh-CN"/>
        </w:rPr>
        <w:tab/>
      </w:r>
    </w:p>
    <w:p>
      <w:pPr>
        <w:pStyle w:val="2"/>
        <w:ind w:left="0" w:leftChars="0" w:firstLine="0" w:firstLineChars="0"/>
        <w:rPr>
          <w:rFonts w:hint="eastAsia"/>
          <w:sz w:val="24"/>
          <w:szCs w:val="24"/>
        </w:rPr>
      </w:pPr>
    </w:p>
    <w:p>
      <w:pPr>
        <w:pStyle w:val="2"/>
        <w:ind w:left="0" w:leftChars="0" w:firstLine="0" w:firstLineChars="0"/>
        <w:rPr>
          <w:rFonts w:hint="eastAsia"/>
          <w:sz w:val="24"/>
          <w:szCs w:val="24"/>
        </w:rPr>
      </w:pPr>
    </w:p>
    <w:p>
      <w:pPr>
        <w:pStyle w:val="2"/>
        <w:ind w:left="0" w:leftChars="0" w:firstLine="0" w:firstLineChars="0"/>
        <w:rPr>
          <w:rFonts w:hint="eastAsia"/>
          <w:sz w:val="24"/>
          <w:szCs w:val="24"/>
        </w:rPr>
      </w:pPr>
    </w:p>
    <w:p>
      <w:pPr>
        <w:pStyle w:val="2"/>
        <w:ind w:left="0" w:leftChars="0" w:firstLine="0" w:firstLineChars="0"/>
        <w:rPr>
          <w:rFonts w:hint="eastAsia"/>
          <w:sz w:val="24"/>
          <w:szCs w:val="24"/>
        </w:rPr>
      </w:pPr>
    </w:p>
    <w:p>
      <w:pPr>
        <w:pStyle w:val="2"/>
        <w:ind w:left="0" w:leftChars="0" w:firstLine="0" w:firstLineChars="0"/>
        <w:rPr>
          <w:rFonts w:hint="eastAsia"/>
          <w:sz w:val="24"/>
          <w:szCs w:val="24"/>
        </w:rPr>
      </w:pPr>
    </w:p>
    <w:p>
      <w:pPr>
        <w:pStyle w:val="2"/>
        <w:ind w:left="0" w:leftChars="0" w:firstLine="0" w:firstLineChars="0"/>
        <w:rPr>
          <w:rFonts w:hint="eastAsia"/>
          <w:sz w:val="24"/>
          <w:szCs w:val="24"/>
        </w:rPr>
      </w:pPr>
    </w:p>
    <w:p>
      <w:pPr>
        <w:pStyle w:val="2"/>
        <w:ind w:left="0" w:leftChars="0" w:firstLine="0" w:firstLineChars="0"/>
        <w:rPr>
          <w:rFonts w:hint="eastAsia"/>
          <w:sz w:val="24"/>
          <w:szCs w:val="24"/>
        </w:rPr>
      </w:pPr>
    </w:p>
    <w:p>
      <w:pPr>
        <w:pStyle w:val="2"/>
        <w:ind w:left="0" w:leftChars="0" w:firstLine="0" w:firstLineChars="0"/>
        <w:rPr>
          <w:rFonts w:hint="eastAsia"/>
          <w:sz w:val="24"/>
          <w:szCs w:val="24"/>
        </w:rPr>
      </w:pPr>
    </w:p>
    <w:p>
      <w:pPr>
        <w:pStyle w:val="2"/>
        <w:ind w:left="0" w:leftChars="0" w:firstLine="0" w:firstLineChars="0"/>
        <w:rPr>
          <w:rFonts w:hint="eastAsia"/>
          <w:sz w:val="24"/>
          <w:szCs w:val="24"/>
        </w:rPr>
      </w:pPr>
    </w:p>
    <w:p>
      <w:pPr>
        <w:pStyle w:val="2"/>
        <w:ind w:firstLine="0" w:firstLineChars="0"/>
        <w:jc w:val="center"/>
        <w:rPr>
          <w:rFonts w:ascii="楷体" w:hAnsi="楷体" w:eastAsia="楷体" w:cs="楷体"/>
          <w:sz w:val="56"/>
          <w:szCs w:val="56"/>
          <w:lang w:eastAsia="zh-Hans"/>
        </w:rPr>
      </w:pPr>
    </w:p>
    <w:p>
      <w:pPr>
        <w:pStyle w:val="2"/>
        <w:ind w:firstLine="0" w:firstLineChars="0"/>
        <w:jc w:val="center"/>
        <w:rPr>
          <w:rFonts w:hint="eastAsia" w:ascii="楷体" w:hAnsi="楷体" w:eastAsia="楷体" w:cs="楷体"/>
          <w:sz w:val="96"/>
          <w:szCs w:val="96"/>
          <w:lang w:eastAsia="zh-Hans"/>
        </w:rPr>
      </w:pPr>
    </w:p>
    <w:p>
      <w:pPr>
        <w:pStyle w:val="2"/>
        <w:ind w:firstLine="0" w:firstLineChars="0"/>
        <w:jc w:val="center"/>
        <w:rPr>
          <w:rFonts w:hint="eastAsia" w:ascii="楷体" w:hAnsi="楷体" w:eastAsia="楷体" w:cs="楷体"/>
          <w:sz w:val="96"/>
          <w:szCs w:val="96"/>
          <w:lang w:eastAsia="zh-Hans"/>
        </w:rPr>
      </w:pPr>
    </w:p>
    <w:p>
      <w:pPr>
        <w:pStyle w:val="2"/>
        <w:ind w:firstLine="0" w:firstLineChars="0"/>
        <w:jc w:val="center"/>
        <w:rPr>
          <w:rFonts w:hint="eastAsia" w:ascii="楷体" w:hAnsi="楷体" w:eastAsia="楷体" w:cs="楷体"/>
          <w:sz w:val="96"/>
          <w:szCs w:val="96"/>
          <w:lang w:eastAsia="zh-Hans"/>
        </w:rPr>
      </w:pPr>
    </w:p>
    <w:p>
      <w:pPr>
        <w:pStyle w:val="2"/>
        <w:ind w:firstLine="0" w:firstLineChars="0"/>
        <w:jc w:val="center"/>
        <w:rPr>
          <w:sz w:val="24"/>
          <w:szCs w:val="24"/>
        </w:rPr>
      </w:pPr>
      <w:r>
        <w:rPr>
          <w:rFonts w:hint="eastAsia" w:ascii="楷体" w:hAnsi="楷体" w:eastAsia="楷体" w:cs="楷体"/>
          <w:sz w:val="96"/>
          <w:szCs w:val="96"/>
          <w:lang w:eastAsia="zh-Hans"/>
        </w:rPr>
        <w:t>附</w:t>
      </w:r>
      <w:r>
        <w:rPr>
          <w:rFonts w:ascii="楷体" w:hAnsi="楷体" w:eastAsia="楷体" w:cs="楷体"/>
          <w:sz w:val="96"/>
          <w:szCs w:val="96"/>
          <w:lang w:eastAsia="zh-Hans"/>
        </w:rPr>
        <w:t xml:space="preserve">  </w:t>
      </w:r>
      <w:r>
        <w:rPr>
          <w:rFonts w:hint="eastAsia" w:ascii="楷体" w:hAnsi="楷体" w:eastAsia="楷体" w:cs="楷体"/>
          <w:sz w:val="96"/>
          <w:szCs w:val="96"/>
          <w:lang w:eastAsia="zh-Hans"/>
        </w:rPr>
        <w:t>录</w:t>
      </w:r>
    </w:p>
    <w:p>
      <w:pPr>
        <w:pStyle w:val="2"/>
        <w:spacing w:line="360" w:lineRule="auto"/>
        <w:ind w:firstLine="480"/>
        <w:rPr>
          <w:color w:val="000000"/>
          <w:sz w:val="24"/>
        </w:rPr>
      </w:pPr>
    </w:p>
    <w:p>
      <w:pPr>
        <w:pStyle w:val="2"/>
        <w:spacing w:line="360" w:lineRule="auto"/>
        <w:ind w:firstLine="480"/>
        <w:rPr>
          <w:color w:val="000000"/>
          <w:sz w:val="24"/>
        </w:rPr>
      </w:pPr>
    </w:p>
    <w:p>
      <w:pPr>
        <w:pStyle w:val="2"/>
        <w:spacing w:line="360" w:lineRule="auto"/>
        <w:ind w:firstLine="0" w:firstLineChars="0"/>
        <w:rPr>
          <w:color w:val="000000"/>
          <w:sz w:val="24"/>
        </w:rPr>
      </w:pPr>
    </w:p>
    <w:p>
      <w:pPr>
        <w:widowControl/>
        <w:jc w:val="left"/>
        <w:rPr>
          <w:rFonts w:ascii="黑体" w:hAnsi="黑体" w:eastAsia="黑体" w:cs="黑体"/>
          <w:b/>
          <w:bCs/>
          <w:color w:val="1F4E79" w:themeColor="accent1" w:themeShade="80"/>
          <w:kern w:val="44"/>
          <w:sz w:val="32"/>
          <w:szCs w:val="32"/>
          <w:lang w:eastAsia="zh-Hans"/>
        </w:rPr>
      </w:pPr>
      <w:r>
        <w:rPr>
          <w:rFonts w:ascii="黑体" w:hAnsi="黑体" w:eastAsia="黑体" w:cs="黑体"/>
          <w:color w:val="1F4E79" w:themeColor="accent1" w:themeShade="80"/>
          <w:sz w:val="32"/>
          <w:szCs w:val="32"/>
          <w:lang w:eastAsia="zh-Hans"/>
        </w:rPr>
        <w:br w:type="page"/>
      </w:r>
    </w:p>
    <w:p>
      <w:pPr>
        <w:pStyle w:val="3"/>
        <w:spacing w:before="0" w:after="0" w:line="360" w:lineRule="auto"/>
        <w:jc w:val="left"/>
        <w:rPr>
          <w:rFonts w:ascii="黑体" w:hAnsi="黑体" w:eastAsia="黑体" w:cs="黑体"/>
          <w:color w:val="1F4E79" w:themeColor="accent1" w:themeShade="80"/>
          <w:sz w:val="32"/>
          <w:szCs w:val="32"/>
          <w:lang w:eastAsia="zh-Hans"/>
        </w:rPr>
      </w:pPr>
      <w:r>
        <w:rPr>
          <w:rFonts w:hint="eastAsia" w:ascii="黑体" w:hAnsi="黑体" w:eastAsia="黑体" w:cs="黑体"/>
          <w:color w:val="1F4E79" w:themeColor="accent1" w:themeShade="80"/>
          <w:sz w:val="32"/>
          <w:szCs w:val="32"/>
          <w:lang w:eastAsia="zh-Hans"/>
        </w:rPr>
        <w:t>五</w:t>
      </w:r>
      <w:r>
        <w:rPr>
          <w:rFonts w:ascii="黑体" w:hAnsi="黑体" w:eastAsia="黑体" w:cs="黑体"/>
          <w:color w:val="1F4E79" w:themeColor="accent1" w:themeShade="80"/>
          <w:sz w:val="32"/>
          <w:szCs w:val="32"/>
          <w:lang w:eastAsia="zh-Hans"/>
        </w:rPr>
        <w:t>、</w:t>
      </w:r>
      <w:r>
        <w:rPr>
          <w:rFonts w:hint="eastAsia" w:ascii="黑体" w:hAnsi="黑体" w:eastAsia="黑体" w:cs="黑体"/>
          <w:color w:val="1F4E79" w:themeColor="accent1" w:themeShade="80"/>
          <w:sz w:val="32"/>
          <w:szCs w:val="32"/>
          <w:lang w:eastAsia="zh-Hans"/>
        </w:rPr>
        <w:t>附录</w:t>
      </w:r>
    </w:p>
    <w:p>
      <w:pPr>
        <w:pStyle w:val="4"/>
        <w:spacing w:before="0" w:after="0" w:line="360" w:lineRule="auto"/>
        <w:rPr>
          <w:rFonts w:hint="eastAsia" w:eastAsia="黑体" w:asciiTheme="majorHAnsi" w:hAnsiTheme="majorHAnsi" w:cstheme="majorBidi"/>
          <w:color w:val="720A08"/>
          <w:sz w:val="28"/>
          <w:szCs w:val="28"/>
          <w:lang w:eastAsia="zh-Hans"/>
        </w:rPr>
      </w:pPr>
      <w:r>
        <w:rPr>
          <w:rFonts w:eastAsia="黑体" w:asciiTheme="majorHAnsi" w:hAnsiTheme="majorHAnsi" w:cstheme="majorBidi"/>
          <w:color w:val="720A08"/>
          <w:sz w:val="28"/>
          <w:szCs w:val="28"/>
          <w:lang w:eastAsia="zh-Hans"/>
        </w:rPr>
        <w:t>（</w:t>
      </w:r>
      <w:r>
        <w:rPr>
          <w:rFonts w:hint="eastAsia" w:eastAsia="黑体" w:asciiTheme="majorHAnsi" w:hAnsiTheme="majorHAnsi" w:cstheme="majorBidi"/>
          <w:color w:val="720A08"/>
          <w:sz w:val="28"/>
          <w:szCs w:val="28"/>
          <w:lang w:eastAsia="zh-Hans"/>
        </w:rPr>
        <w:t>一</w:t>
      </w:r>
      <w:r>
        <w:rPr>
          <w:rFonts w:eastAsia="黑体" w:asciiTheme="majorHAnsi" w:hAnsiTheme="majorHAnsi" w:cstheme="majorBidi"/>
          <w:color w:val="720A08"/>
          <w:sz w:val="28"/>
          <w:szCs w:val="28"/>
          <w:lang w:eastAsia="zh-Hans"/>
        </w:rPr>
        <w:t>）</w:t>
      </w:r>
      <w:r>
        <w:rPr>
          <w:rFonts w:hint="eastAsia" w:eastAsia="黑体" w:asciiTheme="majorHAnsi" w:hAnsiTheme="majorHAnsi" w:cstheme="majorBidi"/>
          <w:color w:val="720A08"/>
          <w:sz w:val="28"/>
          <w:szCs w:val="28"/>
          <w:lang w:eastAsia="zh-Hans"/>
        </w:rPr>
        <w:t>单元教材呈现</w:t>
      </w:r>
    </w:p>
    <w:p>
      <w:pPr>
        <w:rPr>
          <w:lang w:eastAsia="zh-Hans"/>
        </w:rPr>
      </w:pPr>
      <w:r>
        <w:rPr>
          <w:rFonts w:eastAsia="黑体" w:asciiTheme="majorHAnsi" w:hAnsiTheme="majorHAnsi" w:cstheme="majorBidi"/>
          <w:color w:val="720A08"/>
          <w:sz w:val="28"/>
          <w:szCs w:val="28"/>
        </w:rPr>
        <w:drawing>
          <wp:inline distT="0" distB="0" distL="114300" distR="114300">
            <wp:extent cx="5600700" cy="7541895"/>
            <wp:effectExtent l="0" t="0" r="0" b="1905"/>
            <wp:docPr id="1" name="图片 1" descr="提取自55051-71 英语：【彩色电子课本】人教版七年级英语上册电子课本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提取自55051-71 英语：【彩色电子课本】人教版七年级英语上册电子课本_00"/>
                    <pic:cNvPicPr>
                      <a:picLocks noChangeAspect="1"/>
                    </pic:cNvPicPr>
                  </pic:nvPicPr>
                  <pic:blipFill>
                    <a:blip r:embed="rId26"/>
                    <a:stretch>
                      <a:fillRect/>
                    </a:stretch>
                  </pic:blipFill>
                  <pic:spPr>
                    <a:xfrm>
                      <a:off x="0" y="0"/>
                      <a:ext cx="5600700" cy="7541895"/>
                    </a:xfrm>
                    <a:prstGeom prst="rect">
                      <a:avLst/>
                    </a:prstGeom>
                  </pic:spPr>
                </pic:pic>
              </a:graphicData>
            </a:graphic>
          </wp:inline>
        </w:drawing>
      </w:r>
    </w:p>
    <w:p>
      <w:pPr>
        <w:pStyle w:val="4"/>
        <w:spacing w:before="0" w:after="0" w:line="360" w:lineRule="auto"/>
        <w:rPr>
          <w:rFonts w:hint="eastAsia"/>
          <w:sz w:val="24"/>
          <w:szCs w:val="24"/>
        </w:rPr>
      </w:pPr>
      <w:r>
        <w:rPr>
          <w:rFonts w:hint="eastAsia" w:eastAsia="黑体" w:asciiTheme="majorHAnsi" w:hAnsiTheme="majorHAnsi" w:cstheme="majorBidi"/>
          <w:color w:val="720A08"/>
          <w:sz w:val="28"/>
          <w:szCs w:val="28"/>
          <w:lang w:eastAsia="zh-Hans"/>
        </w:rPr>
        <w:drawing>
          <wp:inline distT="0" distB="0" distL="114300" distR="114300">
            <wp:extent cx="5273675" cy="7408545"/>
            <wp:effectExtent l="0" t="0" r="9525" b="8255"/>
            <wp:docPr id="20" name="图片 20" descr="提取自55051-71 英语：【彩色电子课本】人教版七年级英语上册电子课本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提取自55051-71 英语：【彩色电子课本】人教版七年级英语上册电子课本_01"/>
                    <pic:cNvPicPr>
                      <a:picLocks noChangeAspect="1"/>
                    </pic:cNvPicPr>
                  </pic:nvPicPr>
                  <pic:blipFill>
                    <a:blip r:embed="rId27"/>
                    <a:stretch>
                      <a:fillRect/>
                    </a:stretch>
                  </pic:blipFill>
                  <pic:spPr>
                    <a:xfrm>
                      <a:off x="0" y="0"/>
                      <a:ext cx="5273675" cy="7408545"/>
                    </a:xfrm>
                    <a:prstGeom prst="rect">
                      <a:avLst/>
                    </a:prstGeom>
                  </pic:spPr>
                </pic:pic>
              </a:graphicData>
            </a:graphic>
          </wp:inline>
        </w:drawing>
      </w:r>
      <w:r>
        <w:rPr>
          <w:rFonts w:hint="eastAsia" w:eastAsia="黑体" w:asciiTheme="majorHAnsi" w:hAnsiTheme="majorHAnsi" w:cstheme="majorBidi"/>
          <w:color w:val="720A08"/>
          <w:sz w:val="28"/>
          <w:szCs w:val="28"/>
          <w:lang w:eastAsia="zh-Hans"/>
        </w:rPr>
        <w:drawing>
          <wp:inline distT="0" distB="0" distL="114300" distR="114300">
            <wp:extent cx="5273675" cy="8582660"/>
            <wp:effectExtent l="0" t="0" r="9525" b="2540"/>
            <wp:docPr id="19" name="图片 19" descr="提取自55051-71 英语：【彩色电子课本】人教版七年级英语上册电子课本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提取自55051-71 英语：【彩色电子课本】人教版七年级英语上册电子课本_02"/>
                    <pic:cNvPicPr>
                      <a:picLocks noChangeAspect="1"/>
                    </pic:cNvPicPr>
                  </pic:nvPicPr>
                  <pic:blipFill>
                    <a:blip r:embed="rId28"/>
                    <a:stretch>
                      <a:fillRect/>
                    </a:stretch>
                  </pic:blipFill>
                  <pic:spPr>
                    <a:xfrm>
                      <a:off x="0" y="0"/>
                      <a:ext cx="5273675" cy="8582660"/>
                    </a:xfrm>
                    <a:prstGeom prst="rect">
                      <a:avLst/>
                    </a:prstGeom>
                  </pic:spPr>
                </pic:pic>
              </a:graphicData>
            </a:graphic>
          </wp:inline>
        </w:drawing>
      </w:r>
      <w:r>
        <w:rPr>
          <w:rFonts w:hint="eastAsia" w:eastAsia="黑体" w:asciiTheme="majorHAnsi" w:hAnsiTheme="majorHAnsi" w:cstheme="majorBidi"/>
          <w:color w:val="720A08"/>
          <w:sz w:val="28"/>
          <w:szCs w:val="28"/>
          <w:lang w:eastAsia="zh-Hans"/>
        </w:rPr>
        <w:drawing>
          <wp:inline distT="0" distB="0" distL="114300" distR="114300">
            <wp:extent cx="5273675" cy="7408545"/>
            <wp:effectExtent l="0" t="0" r="9525" b="8255"/>
            <wp:docPr id="17" name="图片 17" descr="提取自55051-71 英语：【彩色电子课本】人教版七年级英语上册电子课本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提取自55051-71 英语：【彩色电子课本】人教版七年级英语上册电子课本_03"/>
                    <pic:cNvPicPr>
                      <a:picLocks noChangeAspect="1"/>
                    </pic:cNvPicPr>
                  </pic:nvPicPr>
                  <pic:blipFill>
                    <a:blip r:embed="rId29"/>
                    <a:stretch>
                      <a:fillRect/>
                    </a:stretch>
                  </pic:blipFill>
                  <pic:spPr>
                    <a:xfrm>
                      <a:off x="0" y="0"/>
                      <a:ext cx="5273675" cy="7408545"/>
                    </a:xfrm>
                    <a:prstGeom prst="rect">
                      <a:avLst/>
                    </a:prstGeom>
                  </pic:spPr>
                </pic:pic>
              </a:graphicData>
            </a:graphic>
          </wp:inline>
        </w:drawing>
      </w:r>
      <w:r>
        <w:rPr>
          <w:rFonts w:hint="eastAsia" w:eastAsia="黑体" w:asciiTheme="majorHAnsi" w:hAnsiTheme="majorHAnsi" w:cstheme="majorBidi"/>
          <w:color w:val="720A08"/>
          <w:sz w:val="28"/>
          <w:szCs w:val="28"/>
          <w:lang w:eastAsia="zh-Hans"/>
        </w:rPr>
        <w:drawing>
          <wp:inline distT="0" distB="0" distL="114300" distR="114300">
            <wp:extent cx="5273675" cy="7408545"/>
            <wp:effectExtent l="0" t="0" r="9525" b="8255"/>
            <wp:docPr id="15" name="图片 15" descr="提取自55051-71 英语：【彩色电子课本】人教版七年级英语上册电子课本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提取自55051-71 英语：【彩色电子课本】人教版七年级英语上册电子课本_04"/>
                    <pic:cNvPicPr>
                      <a:picLocks noChangeAspect="1"/>
                    </pic:cNvPicPr>
                  </pic:nvPicPr>
                  <pic:blipFill>
                    <a:blip r:embed="rId30"/>
                    <a:stretch>
                      <a:fillRect/>
                    </a:stretch>
                  </pic:blipFill>
                  <pic:spPr>
                    <a:xfrm>
                      <a:off x="0" y="0"/>
                      <a:ext cx="5273675" cy="7408545"/>
                    </a:xfrm>
                    <a:prstGeom prst="rect">
                      <a:avLst/>
                    </a:prstGeom>
                  </pic:spPr>
                </pic:pic>
              </a:graphicData>
            </a:graphic>
          </wp:inline>
        </w:drawing>
      </w:r>
      <w:r>
        <w:rPr>
          <w:rFonts w:hint="eastAsia" w:eastAsia="黑体" w:asciiTheme="majorHAnsi" w:hAnsiTheme="majorHAnsi" w:cstheme="majorBidi"/>
          <w:color w:val="720A08"/>
          <w:sz w:val="28"/>
          <w:szCs w:val="28"/>
          <w:lang w:eastAsia="zh-Hans"/>
        </w:rPr>
        <w:drawing>
          <wp:inline distT="0" distB="0" distL="114300" distR="114300">
            <wp:extent cx="5273675" cy="7408545"/>
            <wp:effectExtent l="0" t="0" r="9525" b="8255"/>
            <wp:docPr id="21" name="图片 21" descr="提取自55051-71 英语：【彩色电子课本】人教版七年级英语上册电子课本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提取自55051-71 英语：【彩色电子课本】人教版七年级英语上册电子课本_05"/>
                    <pic:cNvPicPr>
                      <a:picLocks noChangeAspect="1"/>
                    </pic:cNvPicPr>
                  </pic:nvPicPr>
                  <pic:blipFill>
                    <a:blip r:embed="rId31"/>
                    <a:stretch>
                      <a:fillRect/>
                    </a:stretch>
                  </pic:blipFill>
                  <pic:spPr>
                    <a:xfrm>
                      <a:off x="0" y="0"/>
                      <a:ext cx="5273675" cy="7408545"/>
                    </a:xfrm>
                    <a:prstGeom prst="rect">
                      <a:avLst/>
                    </a:prstGeom>
                  </pic:spPr>
                </pic:pic>
              </a:graphicData>
            </a:graphic>
          </wp:inline>
        </w:drawing>
      </w:r>
      <w:r>
        <w:rPr>
          <w:rFonts w:hint="eastAsia" w:eastAsia="黑体" w:cstheme="majorBidi"/>
          <w:color w:val="720A08"/>
          <w:sz w:val="28"/>
          <w:szCs w:val="28"/>
          <w:lang w:eastAsia="zh-CN"/>
        </w:rPr>
        <w:t>（</w:t>
      </w:r>
      <w:r>
        <w:rPr>
          <w:rFonts w:hint="eastAsia" w:eastAsia="黑体" w:asciiTheme="majorHAnsi" w:hAnsiTheme="majorHAnsi" w:cstheme="majorBidi"/>
          <w:color w:val="720A08"/>
          <w:sz w:val="28"/>
          <w:szCs w:val="28"/>
          <w:lang w:eastAsia="zh-Hans"/>
        </w:rPr>
        <w:t>二</w:t>
      </w:r>
      <w:r>
        <w:rPr>
          <w:rFonts w:eastAsia="黑体" w:asciiTheme="majorHAnsi" w:hAnsiTheme="majorHAnsi" w:cstheme="majorBidi"/>
          <w:color w:val="720A08"/>
          <w:sz w:val="28"/>
          <w:szCs w:val="28"/>
          <w:lang w:eastAsia="zh-Hans"/>
        </w:rPr>
        <w:t>）</w:t>
      </w:r>
      <w:r>
        <w:rPr>
          <w:rFonts w:hint="eastAsia" w:eastAsia="黑体" w:asciiTheme="majorHAnsi" w:hAnsiTheme="majorHAnsi" w:cstheme="majorBidi"/>
          <w:color w:val="720A08"/>
          <w:sz w:val="28"/>
          <w:szCs w:val="28"/>
        </w:rPr>
        <w:t>听力材料</w:t>
      </w:r>
    </w:p>
    <w:p>
      <w:pPr>
        <w:pStyle w:val="2"/>
        <w:ind w:left="0" w:leftChars="0" w:firstLine="0" w:firstLineChars="0"/>
        <w:rPr>
          <w:rFonts w:hint="eastAsia"/>
          <w:b/>
          <w:bCs/>
          <w:sz w:val="24"/>
          <w:szCs w:val="24"/>
        </w:rPr>
      </w:pPr>
      <w:r>
        <w:rPr>
          <w:rFonts w:hint="eastAsia"/>
          <w:b/>
          <w:bCs/>
          <w:sz w:val="24"/>
          <w:szCs w:val="24"/>
        </w:rPr>
        <w:t>Unit 1 My name's Gina.</w:t>
      </w:r>
    </w:p>
    <w:p>
      <w:pPr>
        <w:pStyle w:val="2"/>
        <w:ind w:left="0" w:leftChars="0" w:firstLine="0" w:firstLineChars="0"/>
        <w:rPr>
          <w:rFonts w:hint="eastAsia"/>
          <w:b/>
          <w:bCs/>
          <w:sz w:val="24"/>
          <w:szCs w:val="24"/>
        </w:rPr>
      </w:pPr>
      <w:r>
        <w:rPr>
          <w:rFonts w:hint="eastAsia"/>
          <w:b/>
          <w:bCs/>
          <w:sz w:val="24"/>
          <w:szCs w:val="24"/>
        </w:rPr>
        <w:t>Section A, 1b</w:t>
      </w:r>
    </w:p>
    <w:p>
      <w:pPr>
        <w:pStyle w:val="2"/>
        <w:ind w:left="0" w:leftChars="0" w:firstLine="0" w:firstLineChars="0"/>
        <w:rPr>
          <w:rFonts w:hint="eastAsia"/>
          <w:sz w:val="24"/>
          <w:szCs w:val="24"/>
        </w:rPr>
      </w:pPr>
      <w:r>
        <w:rPr>
          <w:rFonts w:hint="eastAsia"/>
          <w:sz w:val="24"/>
          <w:szCs w:val="24"/>
        </w:rPr>
        <w:t>Conversation 1</w:t>
      </w:r>
    </w:p>
    <w:p>
      <w:pPr>
        <w:pStyle w:val="2"/>
        <w:ind w:left="0" w:leftChars="0" w:firstLine="0" w:firstLineChars="0"/>
        <w:rPr>
          <w:rFonts w:hint="eastAsia"/>
          <w:sz w:val="24"/>
          <w:szCs w:val="24"/>
        </w:rPr>
      </w:pPr>
      <w:r>
        <w:rPr>
          <w:rFonts w:hint="eastAsia"/>
          <w:sz w:val="24"/>
          <w:szCs w:val="24"/>
        </w:rPr>
        <w:t>Cindy: Good morning!I'm Cindy.</w:t>
      </w:r>
    </w:p>
    <w:p>
      <w:pPr>
        <w:pStyle w:val="2"/>
        <w:ind w:left="0" w:leftChars="0" w:firstLine="0" w:firstLineChars="0"/>
        <w:rPr>
          <w:rFonts w:hint="eastAsia"/>
          <w:sz w:val="24"/>
          <w:szCs w:val="24"/>
        </w:rPr>
      </w:pPr>
      <w:r>
        <w:rPr>
          <w:rFonts w:hint="eastAsia"/>
          <w:sz w:val="24"/>
          <w:szCs w:val="24"/>
        </w:rPr>
        <w:t>Dale: Hello, Cindy!I'm Dale.</w:t>
      </w:r>
    </w:p>
    <w:p>
      <w:pPr>
        <w:pStyle w:val="2"/>
        <w:ind w:left="0" w:leftChars="0" w:firstLine="0" w:firstLineChars="0"/>
        <w:rPr>
          <w:rFonts w:hint="eastAsia"/>
          <w:sz w:val="24"/>
          <w:szCs w:val="24"/>
        </w:rPr>
      </w:pPr>
      <w:r>
        <w:rPr>
          <w:rFonts w:hint="eastAsia"/>
          <w:sz w:val="24"/>
          <w:szCs w:val="24"/>
        </w:rPr>
        <w:t>Cindy: Nice to meet you!</w:t>
      </w:r>
    </w:p>
    <w:p>
      <w:pPr>
        <w:pStyle w:val="2"/>
        <w:ind w:left="0" w:leftChars="0" w:firstLine="0" w:firstLineChars="0"/>
        <w:rPr>
          <w:rFonts w:hint="eastAsia"/>
          <w:sz w:val="24"/>
          <w:szCs w:val="24"/>
        </w:rPr>
      </w:pPr>
    </w:p>
    <w:p>
      <w:pPr>
        <w:pStyle w:val="2"/>
        <w:ind w:left="0" w:leftChars="0" w:firstLine="0" w:firstLineChars="0"/>
        <w:rPr>
          <w:rFonts w:hint="eastAsia"/>
          <w:sz w:val="24"/>
          <w:szCs w:val="24"/>
        </w:rPr>
      </w:pPr>
      <w:r>
        <w:rPr>
          <w:rFonts w:hint="eastAsia"/>
          <w:sz w:val="24"/>
          <w:szCs w:val="24"/>
        </w:rPr>
        <w:t>Conversation2</w:t>
      </w:r>
    </w:p>
    <w:p>
      <w:pPr>
        <w:pStyle w:val="2"/>
        <w:ind w:left="0" w:leftChars="0" w:firstLine="0" w:firstLineChars="0"/>
        <w:rPr>
          <w:rFonts w:hint="eastAsia"/>
          <w:sz w:val="24"/>
          <w:szCs w:val="24"/>
        </w:rPr>
      </w:pPr>
      <w:r>
        <w:rPr>
          <w:rFonts w:hint="eastAsia"/>
          <w:sz w:val="24"/>
          <w:szCs w:val="24"/>
        </w:rPr>
        <w:t>Ms. Brown: What's your name?</w:t>
      </w:r>
    </w:p>
    <w:p>
      <w:pPr>
        <w:pStyle w:val="2"/>
        <w:ind w:left="0" w:leftChars="0" w:firstLine="0" w:firstLineChars="0"/>
        <w:rPr>
          <w:rFonts w:hint="eastAsia"/>
          <w:sz w:val="24"/>
          <w:szCs w:val="24"/>
        </w:rPr>
      </w:pPr>
      <w:r>
        <w:rPr>
          <w:rFonts w:hint="eastAsia"/>
          <w:sz w:val="24"/>
          <w:szCs w:val="24"/>
        </w:rPr>
        <w:t>Alan: Alan.</w:t>
      </w:r>
    </w:p>
    <w:p>
      <w:pPr>
        <w:pStyle w:val="2"/>
        <w:ind w:left="0" w:leftChars="0" w:firstLine="0" w:firstLineChars="0"/>
        <w:rPr>
          <w:rFonts w:hint="eastAsia"/>
          <w:sz w:val="24"/>
          <w:szCs w:val="24"/>
        </w:rPr>
      </w:pPr>
      <w:r>
        <w:rPr>
          <w:rFonts w:hint="eastAsia"/>
          <w:sz w:val="24"/>
          <w:szCs w:val="24"/>
        </w:rPr>
        <w:t>Ms. Brown: Hello, Alan. I'm Ms. Brown.</w:t>
      </w:r>
    </w:p>
    <w:p>
      <w:pPr>
        <w:pStyle w:val="2"/>
        <w:ind w:left="0" w:leftChars="0" w:firstLine="0" w:firstLineChars="0"/>
        <w:rPr>
          <w:rFonts w:hint="eastAsia"/>
          <w:sz w:val="24"/>
          <w:szCs w:val="24"/>
        </w:rPr>
      </w:pPr>
      <w:r>
        <w:rPr>
          <w:rFonts w:hint="eastAsia"/>
          <w:sz w:val="24"/>
          <w:szCs w:val="24"/>
        </w:rPr>
        <w:t>Conversation 3</w:t>
      </w:r>
    </w:p>
    <w:p>
      <w:pPr>
        <w:pStyle w:val="2"/>
        <w:ind w:left="0" w:leftChars="0" w:firstLine="0" w:firstLineChars="0"/>
        <w:rPr>
          <w:rFonts w:hint="eastAsia"/>
          <w:sz w:val="24"/>
          <w:szCs w:val="24"/>
        </w:rPr>
      </w:pPr>
      <w:r>
        <w:rPr>
          <w:rFonts w:hint="eastAsia"/>
          <w:sz w:val="24"/>
          <w:szCs w:val="24"/>
        </w:rPr>
        <w:t>Gina: Hi. My name's Gina.</w:t>
      </w:r>
    </w:p>
    <w:p>
      <w:pPr>
        <w:pStyle w:val="2"/>
        <w:ind w:left="0" w:leftChars="0" w:firstLine="0" w:firstLineChars="0"/>
        <w:rPr>
          <w:rFonts w:hint="eastAsia"/>
          <w:sz w:val="24"/>
          <w:szCs w:val="24"/>
        </w:rPr>
      </w:pPr>
      <w:r>
        <w:rPr>
          <w:rFonts w:hint="eastAsia"/>
          <w:sz w:val="24"/>
          <w:szCs w:val="24"/>
        </w:rPr>
        <w:t>Jenny: I'm Jenny. Nice to meet you!</w:t>
      </w:r>
    </w:p>
    <w:p>
      <w:pPr>
        <w:pStyle w:val="2"/>
        <w:ind w:left="0" w:leftChars="0" w:firstLine="0" w:firstLineChars="0"/>
        <w:rPr>
          <w:rFonts w:hint="eastAsia"/>
          <w:sz w:val="24"/>
          <w:szCs w:val="24"/>
        </w:rPr>
      </w:pPr>
      <w:r>
        <w:rPr>
          <w:rFonts w:hint="eastAsia"/>
          <w:sz w:val="24"/>
          <w:szCs w:val="24"/>
        </w:rPr>
        <w:t>Gina: Nice to meet you, too.</w:t>
      </w:r>
    </w:p>
    <w:p>
      <w:pPr>
        <w:pStyle w:val="2"/>
        <w:ind w:left="0" w:leftChars="0" w:firstLine="0" w:firstLineChars="0"/>
        <w:rPr>
          <w:rFonts w:hint="eastAsia"/>
          <w:sz w:val="24"/>
          <w:szCs w:val="24"/>
        </w:rPr>
      </w:pPr>
    </w:p>
    <w:p>
      <w:pPr>
        <w:pStyle w:val="2"/>
        <w:ind w:left="0" w:leftChars="0" w:firstLine="0" w:firstLineChars="0"/>
        <w:rPr>
          <w:rFonts w:hint="eastAsia"/>
          <w:b/>
          <w:bCs/>
          <w:sz w:val="24"/>
          <w:szCs w:val="24"/>
        </w:rPr>
      </w:pPr>
      <w:r>
        <w:rPr>
          <w:rFonts w:hint="eastAsia"/>
          <w:b/>
          <w:bCs/>
          <w:sz w:val="24"/>
          <w:szCs w:val="24"/>
        </w:rPr>
        <w:t>Section A, 2a and 2b</w:t>
      </w:r>
    </w:p>
    <w:p>
      <w:pPr>
        <w:pStyle w:val="2"/>
        <w:ind w:left="0" w:leftChars="0" w:firstLine="0" w:firstLineChars="0"/>
        <w:rPr>
          <w:rFonts w:hint="eastAsia"/>
          <w:sz w:val="24"/>
          <w:szCs w:val="24"/>
        </w:rPr>
      </w:pPr>
      <w:r>
        <w:rPr>
          <w:rFonts w:hint="eastAsia"/>
          <w:sz w:val="24"/>
          <w:szCs w:val="24"/>
        </w:rPr>
        <w:t>Conversation 1</w:t>
      </w:r>
    </w:p>
    <w:p>
      <w:pPr>
        <w:pStyle w:val="2"/>
        <w:ind w:left="0" w:leftChars="0" w:firstLine="0" w:firstLineChars="0"/>
        <w:rPr>
          <w:rFonts w:hint="eastAsia"/>
          <w:sz w:val="24"/>
          <w:szCs w:val="24"/>
        </w:rPr>
      </w:pPr>
      <w:r>
        <w:rPr>
          <w:rFonts w:hint="eastAsia"/>
          <w:sz w:val="24"/>
          <w:szCs w:val="24"/>
        </w:rPr>
        <w:t>Eric: Hello. What's your name?</w:t>
      </w:r>
    </w:p>
    <w:p>
      <w:pPr>
        <w:pStyle w:val="2"/>
        <w:ind w:left="0" w:leftChars="0" w:firstLine="0" w:firstLineChars="0"/>
        <w:rPr>
          <w:rFonts w:hint="eastAsia"/>
          <w:sz w:val="24"/>
          <w:szCs w:val="24"/>
        </w:rPr>
      </w:pPr>
      <w:r>
        <w:rPr>
          <w:rFonts w:hint="eastAsia"/>
          <w:sz w:val="24"/>
          <w:szCs w:val="24"/>
        </w:rPr>
        <w:t>Alice: My name's Alice.</w:t>
      </w:r>
    </w:p>
    <w:p>
      <w:pPr>
        <w:pStyle w:val="2"/>
        <w:ind w:left="0" w:leftChars="0" w:firstLine="0" w:firstLineChars="0"/>
        <w:rPr>
          <w:rFonts w:hint="eastAsia"/>
          <w:sz w:val="24"/>
          <w:szCs w:val="24"/>
        </w:rPr>
      </w:pPr>
      <w:r>
        <w:rPr>
          <w:rFonts w:hint="eastAsia"/>
          <w:sz w:val="24"/>
          <w:szCs w:val="24"/>
        </w:rPr>
        <w:t>Eric: I'm Eric.</w:t>
      </w:r>
    </w:p>
    <w:p>
      <w:pPr>
        <w:pStyle w:val="2"/>
        <w:ind w:left="0" w:leftChars="0" w:firstLine="0" w:firstLineChars="0"/>
        <w:rPr>
          <w:rFonts w:hint="eastAsia"/>
          <w:sz w:val="24"/>
          <w:szCs w:val="24"/>
        </w:rPr>
      </w:pPr>
      <w:r>
        <w:rPr>
          <w:rFonts w:hint="eastAsia"/>
          <w:sz w:val="24"/>
          <w:szCs w:val="24"/>
        </w:rPr>
        <w:t>Alice: Nice to meet you.</w:t>
      </w:r>
    </w:p>
    <w:p>
      <w:pPr>
        <w:pStyle w:val="2"/>
        <w:ind w:left="0" w:leftChars="0" w:firstLine="0" w:firstLineChars="0"/>
        <w:rPr>
          <w:rFonts w:hint="eastAsia"/>
          <w:sz w:val="24"/>
          <w:szCs w:val="24"/>
        </w:rPr>
      </w:pPr>
    </w:p>
    <w:p>
      <w:pPr>
        <w:pStyle w:val="2"/>
        <w:ind w:left="0" w:leftChars="0" w:firstLine="0" w:firstLineChars="0"/>
        <w:rPr>
          <w:rFonts w:hint="eastAsia"/>
          <w:sz w:val="24"/>
          <w:szCs w:val="24"/>
        </w:rPr>
      </w:pPr>
      <w:r>
        <w:rPr>
          <w:rFonts w:hint="eastAsia"/>
          <w:sz w:val="24"/>
          <w:szCs w:val="24"/>
        </w:rPr>
        <w:t>Conversation 2</w:t>
      </w:r>
    </w:p>
    <w:p>
      <w:pPr>
        <w:pStyle w:val="2"/>
        <w:ind w:left="0" w:leftChars="0" w:firstLine="0" w:firstLineChars="0"/>
        <w:rPr>
          <w:rFonts w:hint="eastAsia"/>
          <w:sz w:val="24"/>
          <w:szCs w:val="24"/>
        </w:rPr>
      </w:pPr>
      <w:r>
        <w:rPr>
          <w:rFonts w:hint="eastAsia"/>
          <w:sz w:val="24"/>
          <w:szCs w:val="24"/>
        </w:rPr>
        <w:t>Tom: What's his name?</w:t>
      </w:r>
    </w:p>
    <w:p>
      <w:pPr>
        <w:pStyle w:val="2"/>
        <w:ind w:left="0" w:leftChars="0" w:firstLine="0" w:firstLineChars="0"/>
        <w:rPr>
          <w:rFonts w:hint="eastAsia"/>
          <w:sz w:val="24"/>
          <w:szCs w:val="24"/>
        </w:rPr>
      </w:pPr>
      <w:r>
        <w:rPr>
          <w:rFonts w:hint="eastAsia"/>
          <w:sz w:val="24"/>
          <w:szCs w:val="24"/>
        </w:rPr>
        <w:t>Grace: His name's Eric.</w:t>
      </w:r>
    </w:p>
    <w:p>
      <w:pPr>
        <w:pStyle w:val="2"/>
        <w:ind w:left="0" w:leftChars="0" w:firstLine="0" w:firstLineChars="0"/>
        <w:rPr>
          <w:rFonts w:hint="eastAsia"/>
          <w:sz w:val="24"/>
          <w:szCs w:val="24"/>
        </w:rPr>
      </w:pPr>
      <w:r>
        <w:rPr>
          <w:rFonts w:hint="eastAsia"/>
          <w:sz w:val="24"/>
          <w:szCs w:val="24"/>
        </w:rPr>
        <w:t>Tom: And what's her name?</w:t>
      </w:r>
    </w:p>
    <w:p>
      <w:pPr>
        <w:pStyle w:val="2"/>
        <w:ind w:left="0" w:leftChars="0" w:firstLine="0" w:firstLineChars="0"/>
        <w:rPr>
          <w:rFonts w:hint="eastAsia"/>
          <w:sz w:val="24"/>
          <w:szCs w:val="24"/>
        </w:rPr>
      </w:pPr>
      <w:r>
        <w:rPr>
          <w:rFonts w:hint="eastAsia"/>
          <w:sz w:val="24"/>
          <w:szCs w:val="24"/>
        </w:rPr>
        <w:t>Grace: Her name's Alice.</w:t>
      </w:r>
    </w:p>
    <w:p>
      <w:pPr>
        <w:pStyle w:val="2"/>
        <w:ind w:left="0" w:leftChars="0" w:firstLine="0" w:firstLineChars="0"/>
        <w:rPr>
          <w:rFonts w:hint="eastAsia"/>
          <w:sz w:val="24"/>
          <w:szCs w:val="24"/>
        </w:rPr>
      </w:pPr>
    </w:p>
    <w:p>
      <w:pPr>
        <w:pStyle w:val="2"/>
        <w:ind w:left="0" w:leftChars="0" w:firstLine="0" w:firstLineChars="0"/>
        <w:rPr>
          <w:rFonts w:hint="eastAsia"/>
          <w:sz w:val="24"/>
          <w:szCs w:val="24"/>
        </w:rPr>
      </w:pPr>
      <w:r>
        <w:rPr>
          <w:rFonts w:hint="eastAsia"/>
          <w:sz w:val="24"/>
          <w:szCs w:val="24"/>
        </w:rPr>
        <w:t>Conversation 3</w:t>
      </w:r>
    </w:p>
    <w:p>
      <w:pPr>
        <w:pStyle w:val="2"/>
        <w:ind w:left="0" w:leftChars="0" w:firstLine="0" w:firstLineChars="0"/>
        <w:rPr>
          <w:rFonts w:hint="eastAsia"/>
          <w:sz w:val="24"/>
          <w:szCs w:val="24"/>
        </w:rPr>
      </w:pPr>
      <w:r>
        <w:rPr>
          <w:rFonts w:hint="eastAsia"/>
          <w:sz w:val="24"/>
          <w:szCs w:val="24"/>
        </w:rPr>
        <w:t>Bob: Excuse me, are you Eric?</w:t>
      </w:r>
    </w:p>
    <w:p>
      <w:pPr>
        <w:pStyle w:val="2"/>
        <w:ind w:left="0" w:leftChars="0" w:firstLine="0" w:firstLineChars="0"/>
        <w:rPr>
          <w:rFonts w:hint="eastAsia"/>
          <w:sz w:val="24"/>
          <w:szCs w:val="24"/>
        </w:rPr>
      </w:pPr>
      <w:r>
        <w:rPr>
          <w:rFonts w:hint="eastAsia"/>
          <w:sz w:val="24"/>
          <w:szCs w:val="24"/>
        </w:rPr>
        <w:t>Eric: Yes, I am. Are you Mike?</w:t>
      </w:r>
    </w:p>
    <w:p>
      <w:pPr>
        <w:pStyle w:val="2"/>
        <w:ind w:left="0" w:leftChars="0" w:firstLine="0" w:firstLineChars="0"/>
        <w:rPr>
          <w:rFonts w:hint="eastAsia"/>
          <w:sz w:val="24"/>
          <w:szCs w:val="24"/>
        </w:rPr>
      </w:pPr>
      <w:r>
        <w:rPr>
          <w:rFonts w:hint="eastAsia"/>
          <w:sz w:val="24"/>
          <w:szCs w:val="24"/>
        </w:rPr>
        <w:t>Bob: No,I'm not. I'm Bob. Nice to meet you.</w:t>
      </w:r>
    </w:p>
    <w:p>
      <w:pPr>
        <w:pStyle w:val="2"/>
        <w:ind w:left="0" w:leftChars="0" w:firstLine="0" w:firstLineChars="0"/>
        <w:rPr>
          <w:rFonts w:hint="eastAsia"/>
          <w:sz w:val="24"/>
          <w:szCs w:val="24"/>
        </w:rPr>
      </w:pPr>
      <w:r>
        <w:rPr>
          <w:rFonts w:hint="eastAsia"/>
          <w:sz w:val="24"/>
          <w:szCs w:val="24"/>
        </w:rPr>
        <w:t>Eric: Nice to meet you, too.</w:t>
      </w:r>
    </w:p>
    <w:p>
      <w:pPr>
        <w:pStyle w:val="2"/>
        <w:ind w:left="0" w:leftChars="0" w:firstLine="0" w:firstLineChars="0"/>
        <w:rPr>
          <w:rFonts w:hint="eastAsia"/>
          <w:sz w:val="24"/>
          <w:szCs w:val="24"/>
        </w:rPr>
      </w:pPr>
    </w:p>
    <w:p>
      <w:pPr>
        <w:pStyle w:val="2"/>
        <w:ind w:left="0" w:leftChars="0" w:firstLine="0" w:firstLineChars="0"/>
        <w:rPr>
          <w:rFonts w:hint="eastAsia"/>
          <w:sz w:val="24"/>
          <w:szCs w:val="24"/>
        </w:rPr>
      </w:pPr>
      <w:r>
        <w:rPr>
          <w:rFonts w:hint="eastAsia"/>
          <w:sz w:val="24"/>
          <w:szCs w:val="24"/>
        </w:rPr>
        <w:t>Conversation 4</w:t>
      </w:r>
    </w:p>
    <w:p>
      <w:pPr>
        <w:pStyle w:val="2"/>
        <w:ind w:left="0" w:leftChars="0" w:firstLine="0" w:firstLineChars="0"/>
        <w:rPr>
          <w:rFonts w:hint="eastAsia"/>
          <w:sz w:val="24"/>
          <w:szCs w:val="24"/>
        </w:rPr>
      </w:pPr>
      <w:r>
        <w:rPr>
          <w:rFonts w:hint="eastAsia"/>
          <w:sz w:val="24"/>
          <w:szCs w:val="24"/>
        </w:rPr>
        <w:t>Ms. Miller: Good morning, boys and girls. My name's Ms. Miller. What's your name?</w:t>
      </w:r>
    </w:p>
    <w:p>
      <w:pPr>
        <w:pStyle w:val="2"/>
        <w:ind w:left="0" w:leftChars="0" w:firstLine="0" w:firstLineChars="0"/>
        <w:rPr>
          <w:rFonts w:hint="eastAsia"/>
          <w:sz w:val="24"/>
          <w:szCs w:val="24"/>
        </w:rPr>
      </w:pPr>
      <w:r>
        <w:rPr>
          <w:rFonts w:hint="eastAsia"/>
          <w:sz w:val="24"/>
          <w:szCs w:val="24"/>
        </w:rPr>
        <w:t>Jack: My name's Jack.</w:t>
      </w:r>
    </w:p>
    <w:p>
      <w:pPr>
        <w:pStyle w:val="2"/>
        <w:ind w:left="0" w:leftChars="0" w:firstLine="0" w:firstLineChars="0"/>
        <w:rPr>
          <w:rFonts w:hint="eastAsia"/>
          <w:sz w:val="24"/>
          <w:szCs w:val="24"/>
        </w:rPr>
      </w:pPr>
      <w:r>
        <w:rPr>
          <w:rFonts w:hint="eastAsia"/>
          <w:sz w:val="24"/>
          <w:szCs w:val="24"/>
        </w:rPr>
        <w:t>Ms. Miller: And what 's your name?</w:t>
      </w:r>
    </w:p>
    <w:p>
      <w:pPr>
        <w:pStyle w:val="2"/>
        <w:ind w:left="0" w:leftChars="0" w:firstLine="0" w:firstLineChars="0"/>
        <w:rPr>
          <w:rFonts w:hint="eastAsia"/>
          <w:sz w:val="24"/>
          <w:szCs w:val="24"/>
        </w:rPr>
      </w:pPr>
      <w:r>
        <w:rPr>
          <w:rFonts w:hint="eastAsia"/>
          <w:sz w:val="24"/>
          <w:szCs w:val="24"/>
        </w:rPr>
        <w:t>Mary: My name’s Mary.</w:t>
      </w:r>
    </w:p>
    <w:p>
      <w:pPr>
        <w:pStyle w:val="2"/>
        <w:ind w:left="0" w:leftChars="0" w:firstLine="0" w:firstLineChars="0"/>
        <w:rPr>
          <w:rFonts w:hint="eastAsia"/>
          <w:sz w:val="24"/>
          <w:szCs w:val="24"/>
        </w:rPr>
      </w:pPr>
    </w:p>
    <w:p>
      <w:pPr>
        <w:pStyle w:val="2"/>
        <w:ind w:left="0" w:leftChars="0" w:firstLine="0" w:firstLineChars="0"/>
        <w:rPr>
          <w:rFonts w:hint="eastAsia"/>
          <w:b/>
          <w:bCs/>
          <w:sz w:val="24"/>
          <w:szCs w:val="24"/>
        </w:rPr>
      </w:pPr>
      <w:r>
        <w:rPr>
          <w:rFonts w:hint="eastAsia"/>
          <w:b/>
          <w:bCs/>
          <w:sz w:val="24"/>
          <w:szCs w:val="24"/>
        </w:rPr>
        <w:t>Section B, la</w:t>
      </w:r>
    </w:p>
    <w:p>
      <w:pPr>
        <w:pStyle w:val="2"/>
        <w:ind w:left="0" w:leftChars="0" w:firstLine="0" w:firstLineChars="0"/>
        <w:rPr>
          <w:rFonts w:hint="eastAsia"/>
          <w:sz w:val="24"/>
          <w:szCs w:val="24"/>
        </w:rPr>
      </w:pPr>
      <w:r>
        <w:rPr>
          <w:rFonts w:hint="eastAsia"/>
          <w:sz w:val="24"/>
          <w:szCs w:val="24"/>
        </w:rPr>
        <w:t>zero, one, two, three, four, five, six, seven, eight, nine</w:t>
      </w:r>
    </w:p>
    <w:p>
      <w:pPr>
        <w:pStyle w:val="2"/>
        <w:ind w:left="0" w:leftChars="0" w:firstLine="0" w:firstLineChars="0"/>
        <w:rPr>
          <w:rFonts w:hint="eastAsia"/>
          <w:sz w:val="24"/>
          <w:szCs w:val="24"/>
        </w:rPr>
      </w:pPr>
    </w:p>
    <w:p>
      <w:pPr>
        <w:pStyle w:val="2"/>
        <w:ind w:left="0" w:leftChars="0" w:firstLine="0" w:firstLineChars="0"/>
        <w:rPr>
          <w:rFonts w:hint="eastAsia"/>
          <w:b/>
          <w:bCs/>
          <w:sz w:val="24"/>
          <w:szCs w:val="24"/>
        </w:rPr>
      </w:pPr>
      <w:r>
        <w:rPr>
          <w:rFonts w:hint="eastAsia"/>
          <w:b/>
          <w:bCs/>
          <w:sz w:val="24"/>
          <w:szCs w:val="24"/>
        </w:rPr>
        <w:t>Section B, 1b</w:t>
      </w:r>
    </w:p>
    <w:p>
      <w:pPr>
        <w:pStyle w:val="2"/>
        <w:ind w:left="0" w:leftChars="0" w:firstLine="0" w:firstLineChars="0"/>
        <w:rPr>
          <w:rFonts w:hint="eastAsia"/>
          <w:sz w:val="24"/>
          <w:szCs w:val="24"/>
        </w:rPr>
      </w:pPr>
      <w:r>
        <w:rPr>
          <w:rFonts w:hint="eastAsia"/>
          <w:sz w:val="24"/>
          <w:szCs w:val="24"/>
        </w:rPr>
        <w:t>Bill: What's your telephone number, Alan?</w:t>
      </w:r>
    </w:p>
    <w:p>
      <w:pPr>
        <w:pStyle w:val="2"/>
        <w:ind w:left="0" w:leftChars="0" w:firstLine="0" w:firstLineChars="0"/>
        <w:rPr>
          <w:rFonts w:hint="eastAsia"/>
          <w:sz w:val="24"/>
          <w:szCs w:val="24"/>
        </w:rPr>
      </w:pPr>
      <w:r>
        <w:rPr>
          <w:rFonts w:hint="eastAsia"/>
          <w:sz w:val="24"/>
          <w:szCs w:val="24"/>
        </w:rPr>
        <w:t>Alan: It's 278-6926.</w:t>
      </w:r>
    </w:p>
    <w:p>
      <w:pPr>
        <w:pStyle w:val="2"/>
        <w:ind w:left="0" w:leftChars="0" w:firstLine="0" w:firstLineChars="0"/>
        <w:rPr>
          <w:rFonts w:hint="eastAsia"/>
          <w:sz w:val="24"/>
          <w:szCs w:val="24"/>
        </w:rPr>
      </w:pPr>
      <w:r>
        <w:rPr>
          <w:rFonts w:hint="eastAsia"/>
          <w:sz w:val="24"/>
          <w:szCs w:val="24"/>
        </w:rPr>
        <w:t>Bill: 2-7-8-6-9-2-6. Thanks.</w:t>
      </w:r>
    </w:p>
    <w:p>
      <w:pPr>
        <w:pStyle w:val="2"/>
        <w:ind w:left="0" w:leftChars="0" w:firstLine="0" w:firstLineChars="0"/>
        <w:rPr>
          <w:rFonts w:hint="eastAsia"/>
          <w:b/>
          <w:bCs/>
          <w:sz w:val="24"/>
          <w:szCs w:val="24"/>
        </w:rPr>
      </w:pPr>
      <w:r>
        <w:rPr>
          <w:rFonts w:hint="eastAsia"/>
          <w:b/>
          <w:bCs/>
          <w:sz w:val="24"/>
          <w:szCs w:val="24"/>
        </w:rPr>
        <w:t>Section B, 1 d and le</w:t>
      </w:r>
    </w:p>
    <w:p>
      <w:pPr>
        <w:pStyle w:val="2"/>
        <w:ind w:left="0" w:leftChars="0" w:firstLine="0" w:firstLineChars="0"/>
        <w:rPr>
          <w:rFonts w:hint="eastAsia"/>
          <w:sz w:val="24"/>
          <w:szCs w:val="24"/>
        </w:rPr>
      </w:pPr>
      <w:r>
        <w:rPr>
          <w:rFonts w:hint="eastAsia"/>
          <w:sz w:val="24"/>
          <w:szCs w:val="24"/>
        </w:rPr>
        <w:t>Conversation 1</w:t>
      </w:r>
    </w:p>
    <w:p>
      <w:pPr>
        <w:pStyle w:val="2"/>
        <w:ind w:left="0" w:leftChars="0" w:firstLine="0" w:firstLineChars="0"/>
        <w:rPr>
          <w:rFonts w:hint="eastAsia"/>
          <w:sz w:val="24"/>
          <w:szCs w:val="24"/>
        </w:rPr>
      </w:pPr>
      <w:r>
        <w:rPr>
          <w:rFonts w:hint="eastAsia"/>
          <w:sz w:val="24"/>
          <w:szCs w:val="24"/>
        </w:rPr>
        <w:t>Girl: Hello. What's your name?</w:t>
      </w:r>
    </w:p>
    <w:p>
      <w:pPr>
        <w:pStyle w:val="2"/>
        <w:ind w:left="0" w:leftChars="0" w:firstLine="0" w:firstLineChars="0"/>
        <w:rPr>
          <w:rFonts w:hint="eastAsia"/>
          <w:sz w:val="24"/>
          <w:szCs w:val="24"/>
        </w:rPr>
      </w:pPr>
      <w:r>
        <w:rPr>
          <w:rFonts w:hint="eastAsia"/>
          <w:sz w:val="24"/>
          <w:szCs w:val="24"/>
        </w:rPr>
        <w:t>Tom: My name's Tom.</w:t>
      </w:r>
    </w:p>
    <w:p>
      <w:pPr>
        <w:pStyle w:val="2"/>
        <w:ind w:left="0" w:leftChars="0" w:firstLine="0" w:firstLineChars="0"/>
        <w:rPr>
          <w:rFonts w:hint="eastAsia"/>
          <w:sz w:val="24"/>
          <w:szCs w:val="24"/>
        </w:rPr>
      </w:pPr>
      <w:r>
        <w:rPr>
          <w:rFonts w:hint="eastAsia"/>
          <w:sz w:val="24"/>
          <w:szCs w:val="24"/>
        </w:rPr>
        <w:t>Girl: What's your phone number, Tom?</w:t>
      </w:r>
    </w:p>
    <w:p>
      <w:pPr>
        <w:pStyle w:val="2"/>
        <w:ind w:left="0" w:leftChars="0" w:firstLine="0" w:firstLineChars="0"/>
        <w:rPr>
          <w:rFonts w:hint="eastAsia"/>
          <w:sz w:val="24"/>
          <w:szCs w:val="24"/>
        </w:rPr>
      </w:pPr>
      <w:r>
        <w:rPr>
          <w:rFonts w:hint="eastAsia"/>
          <w:sz w:val="24"/>
          <w:szCs w:val="24"/>
        </w:rPr>
        <w:t>Tom: It's 278-7928.</w:t>
      </w:r>
    </w:p>
    <w:p>
      <w:pPr>
        <w:pStyle w:val="2"/>
        <w:ind w:left="0" w:leftChars="0" w:firstLine="0" w:firstLineChars="0"/>
        <w:rPr>
          <w:rFonts w:hint="eastAsia"/>
          <w:sz w:val="24"/>
          <w:szCs w:val="24"/>
        </w:rPr>
      </w:pPr>
    </w:p>
    <w:p>
      <w:pPr>
        <w:pStyle w:val="2"/>
        <w:ind w:left="0" w:leftChars="0" w:firstLine="0" w:firstLineChars="0"/>
        <w:rPr>
          <w:rFonts w:hint="eastAsia"/>
          <w:sz w:val="24"/>
          <w:szCs w:val="24"/>
        </w:rPr>
      </w:pPr>
      <w:r>
        <w:rPr>
          <w:rFonts w:hint="eastAsia"/>
          <w:sz w:val="24"/>
          <w:szCs w:val="24"/>
        </w:rPr>
        <w:t>Conversation 2</w:t>
      </w:r>
    </w:p>
    <w:p>
      <w:pPr>
        <w:pStyle w:val="2"/>
        <w:ind w:left="0" w:leftChars="0" w:firstLine="0" w:firstLineChars="0"/>
        <w:rPr>
          <w:rFonts w:hint="eastAsia"/>
          <w:sz w:val="24"/>
          <w:szCs w:val="24"/>
        </w:rPr>
      </w:pPr>
      <w:r>
        <w:rPr>
          <w:rFonts w:hint="eastAsia"/>
          <w:sz w:val="24"/>
          <w:szCs w:val="24"/>
        </w:rPr>
        <w:t>Bill: Hi, Linda!</w:t>
      </w:r>
    </w:p>
    <w:p>
      <w:pPr>
        <w:pStyle w:val="2"/>
        <w:ind w:left="0" w:leftChars="0" w:firstLine="0" w:firstLineChars="0"/>
        <w:rPr>
          <w:rFonts w:hint="eastAsia"/>
          <w:sz w:val="24"/>
          <w:szCs w:val="24"/>
        </w:rPr>
      </w:pPr>
      <w:r>
        <w:rPr>
          <w:rFonts w:hint="eastAsia"/>
          <w:sz w:val="24"/>
          <w:szCs w:val="24"/>
        </w:rPr>
        <w:t>Linda: Hello, Bill!</w:t>
      </w:r>
    </w:p>
    <w:p>
      <w:pPr>
        <w:pStyle w:val="2"/>
        <w:ind w:left="0" w:leftChars="0" w:firstLine="0" w:firstLineChars="0"/>
        <w:rPr>
          <w:rFonts w:hint="eastAsia"/>
          <w:sz w:val="24"/>
          <w:szCs w:val="24"/>
        </w:rPr>
      </w:pPr>
      <w:r>
        <w:rPr>
          <w:rFonts w:hint="eastAsia"/>
          <w:sz w:val="24"/>
          <w:szCs w:val="24"/>
        </w:rPr>
        <w:t>Bill: Linda, what 's your phone number?</w:t>
      </w:r>
    </w:p>
    <w:p>
      <w:pPr>
        <w:pStyle w:val="2"/>
        <w:ind w:left="0" w:leftChars="0" w:firstLine="0" w:firstLineChars="0"/>
        <w:rPr>
          <w:rFonts w:hint="eastAsia"/>
          <w:sz w:val="24"/>
          <w:szCs w:val="24"/>
        </w:rPr>
      </w:pPr>
      <w:r>
        <w:rPr>
          <w:rFonts w:hint="eastAsia"/>
          <w:sz w:val="24"/>
          <w:szCs w:val="24"/>
        </w:rPr>
        <w:t>Linda: Oh, it's, umm ...555-8024.</w:t>
      </w:r>
    </w:p>
    <w:p>
      <w:pPr>
        <w:pStyle w:val="2"/>
        <w:ind w:left="0" w:leftChars="0" w:firstLine="0" w:firstLineChars="0"/>
        <w:rPr>
          <w:rFonts w:hint="eastAsia"/>
          <w:sz w:val="24"/>
          <w:szCs w:val="24"/>
        </w:rPr>
      </w:pPr>
    </w:p>
    <w:p>
      <w:pPr>
        <w:pStyle w:val="2"/>
        <w:ind w:left="0" w:leftChars="0" w:firstLine="0" w:firstLineChars="0"/>
        <w:rPr>
          <w:rFonts w:hint="eastAsia"/>
          <w:sz w:val="24"/>
          <w:szCs w:val="24"/>
        </w:rPr>
      </w:pPr>
      <w:r>
        <w:rPr>
          <w:rFonts w:hint="eastAsia"/>
          <w:sz w:val="24"/>
          <w:szCs w:val="24"/>
        </w:rPr>
        <w:t>Conversation3</w:t>
      </w:r>
    </w:p>
    <w:p>
      <w:pPr>
        <w:pStyle w:val="2"/>
        <w:ind w:left="0" w:leftChars="0" w:firstLine="0" w:firstLineChars="0"/>
        <w:rPr>
          <w:rFonts w:hint="eastAsia"/>
          <w:sz w:val="24"/>
          <w:szCs w:val="24"/>
        </w:rPr>
      </w:pPr>
      <w:r>
        <w:rPr>
          <w:rFonts w:hint="eastAsia"/>
          <w:sz w:val="24"/>
          <w:szCs w:val="24"/>
        </w:rPr>
        <w:t>Ms. Miller: Hi!I'm Ms. Miller.</w:t>
      </w:r>
    </w:p>
    <w:p>
      <w:pPr>
        <w:pStyle w:val="2"/>
        <w:ind w:left="0" w:leftChars="0" w:firstLine="0" w:firstLineChars="0"/>
        <w:rPr>
          <w:rFonts w:hint="eastAsia"/>
          <w:sz w:val="24"/>
          <w:szCs w:val="24"/>
        </w:rPr>
      </w:pPr>
      <w:r>
        <w:rPr>
          <w:rFonts w:hint="eastAsia"/>
          <w:sz w:val="24"/>
          <w:szCs w:val="24"/>
        </w:rPr>
        <w:t>Bob: Hello, Ms. Miller! My name's Bob.</w:t>
      </w:r>
    </w:p>
    <w:p>
      <w:pPr>
        <w:pStyle w:val="2"/>
        <w:ind w:left="0" w:leftChars="0" w:firstLine="0" w:firstLineChars="0"/>
        <w:rPr>
          <w:rFonts w:hint="eastAsia"/>
          <w:sz w:val="24"/>
          <w:szCs w:val="24"/>
        </w:rPr>
      </w:pPr>
      <w:r>
        <w:rPr>
          <w:rFonts w:hint="eastAsia"/>
          <w:sz w:val="24"/>
          <w:szCs w:val="24"/>
        </w:rPr>
        <w:t>Ms. Miller: What's your phone number, Bob?</w:t>
      </w:r>
    </w:p>
    <w:p>
      <w:pPr>
        <w:pStyle w:val="2"/>
        <w:ind w:left="0" w:leftChars="0" w:firstLine="0" w:firstLineChars="0"/>
        <w:rPr>
          <w:rFonts w:hint="eastAsia"/>
          <w:sz w:val="24"/>
          <w:szCs w:val="24"/>
        </w:rPr>
      </w:pPr>
      <w:r>
        <w:rPr>
          <w:rFonts w:hint="eastAsia"/>
          <w:sz w:val="24"/>
          <w:szCs w:val="24"/>
        </w:rPr>
        <w:t>Bob: My phone number? It's 398-6149.</w:t>
      </w:r>
    </w:p>
    <w:p>
      <w:pPr>
        <w:pStyle w:val="2"/>
        <w:ind w:left="0" w:leftChars="0" w:firstLine="0" w:firstLineChars="0"/>
        <w:rPr>
          <w:rFonts w:hint="eastAsia"/>
          <w:sz w:val="24"/>
          <w:szCs w:val="24"/>
        </w:rPr>
      </w:pPr>
    </w:p>
    <w:p>
      <w:pPr>
        <w:pStyle w:val="2"/>
        <w:ind w:left="0" w:leftChars="0" w:firstLine="0" w:firstLineChars="0"/>
        <w:rPr>
          <w:rFonts w:hint="eastAsia"/>
          <w:sz w:val="24"/>
          <w:szCs w:val="24"/>
        </w:rPr>
      </w:pPr>
      <w:r>
        <w:rPr>
          <w:rFonts w:hint="eastAsia"/>
          <w:sz w:val="24"/>
          <w:szCs w:val="24"/>
        </w:rPr>
        <w:t>Conversation4</w:t>
      </w:r>
    </w:p>
    <w:p>
      <w:pPr>
        <w:pStyle w:val="2"/>
        <w:ind w:left="0" w:leftChars="0" w:firstLine="0" w:firstLineChars="0"/>
        <w:rPr>
          <w:rFonts w:hint="eastAsia"/>
          <w:sz w:val="24"/>
          <w:szCs w:val="24"/>
        </w:rPr>
      </w:pPr>
      <w:r>
        <w:rPr>
          <w:rFonts w:hint="eastAsia"/>
          <w:sz w:val="24"/>
          <w:szCs w:val="24"/>
        </w:rPr>
        <w:t>Dale: Hello, Mary!</w:t>
      </w:r>
    </w:p>
    <w:p>
      <w:pPr>
        <w:pStyle w:val="2"/>
        <w:ind w:left="0" w:leftChars="0" w:firstLine="0" w:firstLineChars="0"/>
        <w:rPr>
          <w:rFonts w:hint="eastAsia"/>
          <w:sz w:val="24"/>
          <w:szCs w:val="24"/>
        </w:rPr>
      </w:pPr>
      <w:r>
        <w:rPr>
          <w:rFonts w:hint="eastAsia"/>
          <w:sz w:val="24"/>
          <w:szCs w:val="24"/>
        </w:rPr>
        <w:t>Mary: Oh, hi, Dale!</w:t>
      </w:r>
    </w:p>
    <w:p>
      <w:pPr>
        <w:pStyle w:val="2"/>
        <w:ind w:left="0" w:leftChars="0" w:firstLine="0" w:firstLineChars="0"/>
        <w:rPr>
          <w:rFonts w:hint="eastAsia"/>
          <w:sz w:val="24"/>
          <w:szCs w:val="24"/>
        </w:rPr>
      </w:pPr>
      <w:r>
        <w:rPr>
          <w:rFonts w:hint="eastAsia"/>
          <w:sz w:val="24"/>
          <w:szCs w:val="24"/>
        </w:rPr>
        <w:t>Dale: Mary, what's your phone number?</w:t>
      </w:r>
    </w:p>
    <w:p>
      <w:pPr>
        <w:pStyle w:val="2"/>
        <w:ind w:left="0" w:leftChars="0" w:firstLine="0" w:firstLineChars="0"/>
        <w:rPr>
          <w:rFonts w:hint="eastAsia"/>
          <w:sz w:val="24"/>
          <w:szCs w:val="24"/>
        </w:rPr>
      </w:pPr>
      <w:r>
        <w:rPr>
          <w:rFonts w:hint="eastAsia"/>
          <w:sz w:val="24"/>
          <w:szCs w:val="24"/>
        </w:rPr>
        <w:t>Mary: It's 929-3160.</w:t>
      </w:r>
    </w:p>
    <w:p>
      <w:pPr>
        <w:pStyle w:val="2"/>
        <w:ind w:left="0" w:leftChars="0" w:firstLine="0" w:firstLineChars="0"/>
        <w:rPr>
          <w:rFonts w:hint="eastAsia"/>
          <w:sz w:val="24"/>
          <w:szCs w:val="24"/>
        </w:rPr>
      </w:pPr>
    </w:p>
    <w:p>
      <w:pPr>
        <w:pStyle w:val="2"/>
        <w:ind w:left="0" w:leftChars="0" w:firstLine="0" w:firstLineChars="0"/>
        <w:rPr>
          <w:rFonts w:hint="eastAsia"/>
          <w:sz w:val="24"/>
          <w:szCs w:val="24"/>
        </w:rPr>
      </w:pPr>
    </w:p>
    <w:p>
      <w:pPr>
        <w:pStyle w:val="2"/>
        <w:ind w:left="0" w:leftChars="0" w:firstLine="0" w:firstLineChars="0"/>
        <w:rPr>
          <w:rFonts w:hint="eastAsia"/>
          <w:sz w:val="24"/>
          <w:szCs w:val="24"/>
        </w:rPr>
      </w:pPr>
      <w:r>
        <w:rPr>
          <w:rFonts w:hint="eastAsia" w:eastAsia="黑体" w:cstheme="majorBidi"/>
          <w:color w:val="720A08"/>
          <w:sz w:val="28"/>
          <w:szCs w:val="28"/>
          <w:lang w:eastAsia="zh-CN"/>
        </w:rPr>
        <w:t>（</w:t>
      </w:r>
      <w:r>
        <w:rPr>
          <w:rFonts w:hint="eastAsia" w:eastAsia="黑体" w:asciiTheme="majorHAnsi" w:hAnsiTheme="majorHAnsi" w:cstheme="majorBidi"/>
          <w:color w:val="720A08"/>
          <w:sz w:val="28"/>
          <w:szCs w:val="28"/>
          <w:lang w:val="en-US" w:eastAsia="zh-CN"/>
        </w:rPr>
        <w:t>三</w:t>
      </w:r>
      <w:r>
        <w:rPr>
          <w:rFonts w:eastAsia="黑体" w:asciiTheme="majorHAnsi" w:hAnsiTheme="majorHAnsi" w:cstheme="majorBidi"/>
          <w:color w:val="720A08"/>
          <w:sz w:val="28"/>
          <w:szCs w:val="28"/>
          <w:lang w:eastAsia="zh-Hans"/>
        </w:rPr>
        <w:t>）</w:t>
      </w:r>
      <w:r>
        <w:rPr>
          <w:rFonts w:hint="eastAsia" w:eastAsia="黑体" w:asciiTheme="majorHAnsi" w:hAnsiTheme="majorHAnsi" w:cstheme="majorBidi"/>
          <w:color w:val="720A08"/>
          <w:sz w:val="28"/>
          <w:szCs w:val="28"/>
          <w:lang w:val="en-US" w:eastAsia="zh-CN"/>
        </w:rPr>
        <w:t>学案</w:t>
      </w:r>
    </w:p>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楷体" w:hAnsi="楷体" w:eastAsia="楷体" w:cs="楷体"/>
          <w:sz w:val="96"/>
          <w:szCs w:val="96"/>
          <w:lang w:val="en-US" w:eastAsia="zh-Hans"/>
        </w:rPr>
      </w:pPr>
      <w:r>
        <w:rPr>
          <w:rFonts w:hint="eastAsia" w:ascii="楷体" w:hAnsi="楷体" w:eastAsia="楷体" w:cs="楷体"/>
          <w:sz w:val="96"/>
          <w:szCs w:val="96"/>
          <w:lang w:val="en-US" w:eastAsia="zh-CN"/>
        </w:rPr>
        <w:drawing>
          <wp:inline distT="0" distB="0" distL="114300" distR="114300">
            <wp:extent cx="4695825" cy="3007995"/>
            <wp:effectExtent l="0" t="0" r="3175" b="1905"/>
            <wp:docPr id="9" name="图片 9" descr="15SDR1WRTF4LM8G@QIL3_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5SDR1WRTF4LM8G@QIL3_B9"/>
                    <pic:cNvPicPr>
                      <a:picLocks noChangeAspect="1"/>
                    </pic:cNvPicPr>
                  </pic:nvPicPr>
                  <pic:blipFill>
                    <a:blip r:embed="rId32"/>
                    <a:stretch>
                      <a:fillRect/>
                    </a:stretch>
                  </pic:blipFill>
                  <pic:spPr>
                    <a:xfrm>
                      <a:off x="0" y="0"/>
                      <a:ext cx="4695825" cy="3007995"/>
                    </a:xfrm>
                    <a:prstGeom prst="rect">
                      <a:avLst/>
                    </a:prstGeom>
                  </pic:spPr>
                </pic:pic>
              </a:graphicData>
            </a:graphic>
          </wp:inline>
        </w:drawing>
      </w:r>
    </w:p>
    <w:p>
      <w:pPr>
        <w:pStyle w:val="2"/>
        <w:ind w:left="0" w:leftChars="0" w:firstLine="0" w:firstLineChars="0"/>
        <w:rPr>
          <w:rFonts w:hint="eastAsia"/>
          <w:sz w:val="24"/>
          <w:szCs w:val="24"/>
        </w:rPr>
      </w:pPr>
    </w:p>
    <w:p>
      <w:pPr>
        <w:pStyle w:val="2"/>
        <w:ind w:left="0" w:leftChars="0" w:firstLine="0" w:firstLineChars="0"/>
        <w:rPr>
          <w:rFonts w:hint="eastAsia"/>
          <w:sz w:val="24"/>
          <w:szCs w:val="24"/>
        </w:rPr>
      </w:pPr>
    </w:p>
    <w:p>
      <w:pPr>
        <w:pStyle w:val="2"/>
        <w:ind w:left="0" w:leftChars="0" w:firstLine="0" w:firstLineChars="0"/>
        <w:rPr>
          <w:rFonts w:hint="eastAsia"/>
          <w:sz w:val="24"/>
          <w:szCs w:val="24"/>
        </w:rPr>
      </w:pPr>
    </w:p>
    <w:p>
      <w:pPr>
        <w:pStyle w:val="2"/>
        <w:ind w:left="0" w:leftChars="0" w:firstLine="0" w:firstLineChars="0"/>
        <w:rPr>
          <w:rFonts w:hint="eastAsia"/>
          <w:sz w:val="24"/>
          <w:szCs w:val="24"/>
        </w:rPr>
      </w:pPr>
    </w:p>
    <w:p>
      <w:pPr>
        <w:pStyle w:val="2"/>
        <w:ind w:left="0" w:leftChars="0" w:firstLine="0" w:firstLineChars="0"/>
        <w:rPr>
          <w:rFonts w:hint="eastAsia"/>
          <w:sz w:val="24"/>
          <w:szCs w:val="24"/>
        </w:rPr>
      </w:pPr>
    </w:p>
    <w:bookmarkEnd w:id="16"/>
    <w:p>
      <w:pPr>
        <w:pStyle w:val="2"/>
        <w:ind w:left="0" w:leftChars="0" w:firstLine="0" w:firstLineChars="0"/>
        <w:rPr>
          <w:rFonts w:hint="eastAsia"/>
          <w:sz w:val="24"/>
          <w:szCs w:val="24"/>
        </w:rPr>
      </w:pPr>
    </w:p>
    <w:sectPr>
      <w:footerReference r:id="rId4"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imes New Roman Bold">
    <w:altName w:val="Times New Roman"/>
    <w:panose1 w:val="02020603050405020304"/>
    <w:charset w:val="00"/>
    <w:family w:val="auto"/>
    <w:pitch w:val="default"/>
    <w:sig w:usb0="00000000" w:usb1="00000000" w:usb2="00000000" w:usb3="00000000" w:csb0="00000000" w:csb1="00000000"/>
  </w:font>
  <w:font w:name="Times New Roman Bold Italic">
    <w:altName w:val="Times New Roman"/>
    <w:panose1 w:val="02020603050405020304"/>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Times New Roman Regular">
    <w:altName w:val="Times New Roman"/>
    <w:panose1 w:val="02020603050405020304"/>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FB50FB"/>
    <w:multiLevelType w:val="singleLevel"/>
    <w:tmpl w:val="97FB50FB"/>
    <w:lvl w:ilvl="0" w:tentative="0">
      <w:start w:val="1"/>
      <w:numFmt w:val="decimal"/>
      <w:suff w:val="space"/>
      <w:lvlText w:val="%1."/>
      <w:lvlJc w:val="left"/>
      <w:rPr>
        <w:rFonts w:hint="default"/>
        <w:sz w:val="24"/>
        <w:szCs w:val="24"/>
      </w:rPr>
    </w:lvl>
  </w:abstractNum>
  <w:abstractNum w:abstractNumId="1">
    <w:nsid w:val="A4C67EC7"/>
    <w:multiLevelType w:val="singleLevel"/>
    <w:tmpl w:val="A4C67EC7"/>
    <w:lvl w:ilvl="0" w:tentative="0">
      <w:start w:val="1"/>
      <w:numFmt w:val="decimal"/>
      <w:suff w:val="space"/>
      <w:lvlText w:val="（%1）"/>
      <w:lvlJc w:val="left"/>
    </w:lvl>
  </w:abstractNum>
  <w:abstractNum w:abstractNumId="2">
    <w:nsid w:val="B35E11EB"/>
    <w:multiLevelType w:val="singleLevel"/>
    <w:tmpl w:val="B35E11EB"/>
    <w:lvl w:ilvl="0" w:tentative="0">
      <w:start w:val="8"/>
      <w:numFmt w:val="chineseCounting"/>
      <w:suff w:val="nothing"/>
      <w:lvlText w:val="（%1）"/>
      <w:lvlJc w:val="left"/>
      <w:rPr>
        <w:rFonts w:hint="eastAsia"/>
      </w:rPr>
    </w:lvl>
  </w:abstractNum>
  <w:abstractNum w:abstractNumId="3">
    <w:nsid w:val="CF7E0E5B"/>
    <w:multiLevelType w:val="singleLevel"/>
    <w:tmpl w:val="CF7E0E5B"/>
    <w:lvl w:ilvl="0" w:tentative="0">
      <w:start w:val="1"/>
      <w:numFmt w:val="chineseCounting"/>
      <w:suff w:val="nothing"/>
      <w:lvlText w:val="（%1）"/>
      <w:lvlJc w:val="left"/>
      <w:pPr>
        <w:ind w:left="0" w:firstLine="420"/>
      </w:pPr>
      <w:rPr>
        <w:rFonts w:hint="eastAsia" w:ascii="黑体" w:hAnsi="黑体" w:eastAsia="黑体" w:cs="黑体"/>
        <w:b/>
        <w:bCs/>
      </w:rPr>
    </w:lvl>
  </w:abstractNum>
  <w:abstractNum w:abstractNumId="4">
    <w:nsid w:val="DBBFF0B9"/>
    <w:multiLevelType w:val="singleLevel"/>
    <w:tmpl w:val="DBBFF0B9"/>
    <w:lvl w:ilvl="0" w:tentative="0">
      <w:start w:val="1"/>
      <w:numFmt w:val="decimal"/>
      <w:lvlText w:val="%1."/>
      <w:lvlJc w:val="left"/>
      <w:pPr>
        <w:tabs>
          <w:tab w:val="left" w:pos="312"/>
        </w:tabs>
      </w:pPr>
    </w:lvl>
  </w:abstractNum>
  <w:abstractNum w:abstractNumId="5">
    <w:nsid w:val="FB7A257F"/>
    <w:multiLevelType w:val="singleLevel"/>
    <w:tmpl w:val="FB7A257F"/>
    <w:lvl w:ilvl="0" w:tentative="0">
      <w:start w:val="1"/>
      <w:numFmt w:val="decimal"/>
      <w:lvlText w:val="(%1)"/>
      <w:lvlJc w:val="left"/>
      <w:pPr>
        <w:ind w:left="425" w:hanging="425"/>
      </w:pPr>
      <w:rPr>
        <w:rFonts w:hint="default"/>
        <w:b/>
        <w:bCs/>
        <w:sz w:val="24"/>
        <w:szCs w:val="24"/>
      </w:rPr>
    </w:lvl>
  </w:abstractNum>
  <w:abstractNum w:abstractNumId="6">
    <w:nsid w:val="FFEF83F0"/>
    <w:multiLevelType w:val="singleLevel"/>
    <w:tmpl w:val="FFEF83F0"/>
    <w:lvl w:ilvl="0" w:tentative="0">
      <w:start w:val="1"/>
      <w:numFmt w:val="bullet"/>
      <w:lvlText w:val=""/>
      <w:lvlJc w:val="left"/>
      <w:pPr>
        <w:ind w:left="420" w:hanging="420"/>
      </w:pPr>
      <w:rPr>
        <w:rFonts w:hint="default" w:ascii="Wingdings" w:hAnsi="Wingdings"/>
      </w:rPr>
    </w:lvl>
  </w:abstractNum>
  <w:abstractNum w:abstractNumId="7">
    <w:nsid w:val="494E0CCB"/>
    <w:multiLevelType w:val="singleLevel"/>
    <w:tmpl w:val="494E0CCB"/>
    <w:lvl w:ilvl="0" w:tentative="0">
      <w:start w:val="1"/>
      <w:numFmt w:val="decimal"/>
      <w:suff w:val="space"/>
      <w:lvlText w:val="%1."/>
      <w:lvlJc w:val="left"/>
    </w:lvl>
  </w:abstractNum>
  <w:abstractNum w:abstractNumId="8">
    <w:nsid w:val="5382A325"/>
    <w:multiLevelType w:val="singleLevel"/>
    <w:tmpl w:val="5382A325"/>
    <w:lvl w:ilvl="0" w:tentative="0">
      <w:start w:val="2"/>
      <w:numFmt w:val="chineseCounting"/>
      <w:suff w:val="nothing"/>
      <w:lvlText w:val="（%1）"/>
      <w:lvlJc w:val="left"/>
      <w:rPr>
        <w:rFonts w:hint="eastAsia" w:ascii="黑体" w:hAnsi="黑体" w:eastAsia="黑体" w:cs="黑体"/>
        <w:sz w:val="28"/>
        <w:szCs w:val="28"/>
      </w:rPr>
    </w:lvl>
  </w:abstractNum>
  <w:abstractNum w:abstractNumId="9">
    <w:nsid w:val="7BE7CA4F"/>
    <w:multiLevelType w:val="singleLevel"/>
    <w:tmpl w:val="7BE7CA4F"/>
    <w:lvl w:ilvl="0" w:tentative="0">
      <w:start w:val="1"/>
      <w:numFmt w:val="bullet"/>
      <w:lvlText w:val=""/>
      <w:lvlJc w:val="left"/>
      <w:pPr>
        <w:ind w:left="420" w:hanging="420"/>
      </w:pPr>
      <w:rPr>
        <w:rFonts w:hint="default" w:ascii="Wingdings" w:hAnsi="Wingdings"/>
      </w:rPr>
    </w:lvl>
  </w:abstractNum>
  <w:num w:numId="1">
    <w:abstractNumId w:val="0"/>
  </w:num>
  <w:num w:numId="2">
    <w:abstractNumId w:val="6"/>
  </w:num>
  <w:num w:numId="3">
    <w:abstractNumId w:val="9"/>
  </w:num>
  <w:num w:numId="4">
    <w:abstractNumId w:val="8"/>
  </w:num>
  <w:num w:numId="5">
    <w:abstractNumId w:val="3"/>
  </w:num>
  <w:num w:numId="6">
    <w:abstractNumId w:val="2"/>
  </w:num>
  <w:num w:numId="7">
    <w:abstractNumId w:val="4"/>
  </w:num>
  <w:num w:numId="8">
    <w:abstractNumId w:val="1"/>
  </w:num>
  <w:num w:numId="9">
    <w:abstractNumId w:val="7"/>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8"/>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NiNTZjZjFmZDE0ZjU4ZjRiMjQ4YjA1YzI2YTI4M2YifQ=="/>
  </w:docVars>
  <w:rsids>
    <w:rsidRoot w:val="06135D56"/>
    <w:rsid w:val="06135D56"/>
    <w:rsid w:val="08F97529"/>
    <w:rsid w:val="0A463070"/>
    <w:rsid w:val="0BD6053B"/>
    <w:rsid w:val="0FCB3F23"/>
    <w:rsid w:val="18C8575B"/>
    <w:rsid w:val="1D306ECF"/>
    <w:rsid w:val="224F4D36"/>
    <w:rsid w:val="25F3318F"/>
    <w:rsid w:val="26AE71C4"/>
    <w:rsid w:val="272448B3"/>
    <w:rsid w:val="278412D6"/>
    <w:rsid w:val="29C46060"/>
    <w:rsid w:val="2DAB1220"/>
    <w:rsid w:val="32ED3AEB"/>
    <w:rsid w:val="35247929"/>
    <w:rsid w:val="391F087E"/>
    <w:rsid w:val="40A900AB"/>
    <w:rsid w:val="43061F43"/>
    <w:rsid w:val="48F14EB5"/>
    <w:rsid w:val="4EB349CA"/>
    <w:rsid w:val="4FFA4407"/>
    <w:rsid w:val="51031CB3"/>
    <w:rsid w:val="566E4E1B"/>
    <w:rsid w:val="57FD42A3"/>
    <w:rsid w:val="5B671834"/>
    <w:rsid w:val="5D721136"/>
    <w:rsid w:val="5E753568"/>
    <w:rsid w:val="5FB47C92"/>
    <w:rsid w:val="5FFF845A"/>
    <w:rsid w:val="6A4A710A"/>
    <w:rsid w:val="70B30B1E"/>
    <w:rsid w:val="71C8241C"/>
    <w:rsid w:val="72DD3AF9"/>
    <w:rsid w:val="765331AF"/>
    <w:rsid w:val="772B4F40"/>
    <w:rsid w:val="773D4DD8"/>
    <w:rsid w:val="77EE1015"/>
    <w:rsid w:val="7F4A2F19"/>
    <w:rsid w:val="AFEC1A50"/>
    <w:rsid w:val="DDD782A7"/>
    <w:rsid w:val="DF77DC37"/>
    <w:rsid w:val="EAFF11AE"/>
    <w:rsid w:val="F6DF0B2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4">
    <w:name w:val="heading 2"/>
    <w:basedOn w:val="1"/>
    <w:next w:val="1"/>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unhideWhenUsed/>
    <w:qFormat/>
    <w:uiPriority w:val="0"/>
    <w:pPr>
      <w:keepNext/>
      <w:keepLines/>
      <w:spacing w:before="260" w:after="260" w:line="416" w:lineRule="auto"/>
      <w:outlineLvl w:val="2"/>
    </w:pPr>
    <w:rPr>
      <w:b/>
      <w:bCs/>
      <w:sz w:val="32"/>
      <w:szCs w:val="32"/>
    </w:rPr>
  </w:style>
  <w:style w:type="character" w:default="1" w:styleId="15">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customStyle="1" w:styleId="2">
    <w:name w:val="正文-公1"/>
    <w:basedOn w:val="1"/>
    <w:qFormat/>
    <w:uiPriority w:val="4"/>
    <w:pPr>
      <w:ind w:firstLine="200" w:firstLineChars="200"/>
    </w:pPr>
  </w:style>
  <w:style w:type="paragraph" w:styleId="6">
    <w:name w:val="caption"/>
    <w:basedOn w:val="1"/>
    <w:next w:val="1"/>
    <w:semiHidden/>
    <w:unhideWhenUsed/>
    <w:qFormat/>
    <w:uiPriority w:val="0"/>
    <w:rPr>
      <w:rFonts w:ascii="Arial" w:hAnsi="Arial" w:eastAsia="黑体"/>
      <w:sz w:val="20"/>
    </w:rPr>
  </w:style>
  <w:style w:type="paragraph" w:styleId="7">
    <w:name w:val="annotation text"/>
    <w:basedOn w:val="1"/>
    <w:qFormat/>
    <w:uiPriority w:val="0"/>
    <w:pPr>
      <w:jc w:val="left"/>
    </w:pPr>
  </w:style>
  <w:style w:type="paragraph" w:styleId="8">
    <w:name w:val="toc 3"/>
    <w:basedOn w:val="1"/>
    <w:next w:val="1"/>
    <w:unhideWhenUsed/>
    <w:qFormat/>
    <w:uiPriority w:val="39"/>
    <w:pPr>
      <w:widowControl/>
      <w:spacing w:after="100" w:line="259" w:lineRule="auto"/>
      <w:ind w:left="440"/>
      <w:jc w:val="left"/>
    </w:pPr>
    <w:rPr>
      <w:rFonts w:asciiTheme="minorHAnsi" w:hAnsiTheme="minorHAnsi" w:eastAsiaTheme="minorEastAsia"/>
      <w:kern w:val="0"/>
      <w:sz w:val="22"/>
      <w:szCs w:val="22"/>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oc 1"/>
    <w:basedOn w:val="1"/>
    <w:next w:val="1"/>
    <w:unhideWhenUsed/>
    <w:qFormat/>
    <w:uiPriority w:val="39"/>
    <w:pPr>
      <w:widowControl/>
      <w:spacing w:after="100" w:line="259" w:lineRule="auto"/>
      <w:jc w:val="left"/>
    </w:pPr>
    <w:rPr>
      <w:rFonts w:asciiTheme="minorHAnsi" w:hAnsiTheme="minorHAnsi" w:eastAsiaTheme="minorEastAsia"/>
      <w:kern w:val="0"/>
      <w:sz w:val="22"/>
      <w:szCs w:val="22"/>
    </w:rPr>
  </w:style>
  <w:style w:type="paragraph" w:styleId="12">
    <w:name w:val="toc 2"/>
    <w:basedOn w:val="1"/>
    <w:next w:val="1"/>
    <w:unhideWhenUsed/>
    <w:qFormat/>
    <w:uiPriority w:val="39"/>
    <w:pPr>
      <w:widowControl/>
      <w:spacing w:after="100" w:line="259" w:lineRule="auto"/>
      <w:ind w:left="220"/>
      <w:jc w:val="left"/>
    </w:pPr>
    <w:rPr>
      <w:rFonts w:asciiTheme="minorHAnsi" w:hAnsiTheme="minorHAnsi" w:eastAsiaTheme="minorEastAsia"/>
      <w:kern w:val="0"/>
      <w:sz w:val="22"/>
      <w:szCs w:val="22"/>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Hyperlink"/>
    <w:basedOn w:val="15"/>
    <w:qFormat/>
    <w:uiPriority w:val="0"/>
    <w:rPr>
      <w:color w:val="0000FF"/>
      <w:u w:val="single"/>
    </w:rPr>
  </w:style>
  <w:style w:type="table" w:customStyle="1" w:styleId="17">
    <w:name w:val="Table Normal"/>
    <w:unhideWhenUsed/>
    <w:qFormat/>
    <w:uiPriority w:val="0"/>
    <w:tblPr>
      <w:tblCellMar>
        <w:top w:w="0" w:type="dxa"/>
        <w:left w:w="0" w:type="dxa"/>
        <w:bottom w:w="0" w:type="dxa"/>
        <w:right w:w="0" w:type="dxa"/>
      </w:tblCellMar>
    </w:tblPr>
  </w:style>
  <w:style w:type="paragraph" w:customStyle="1" w:styleId="18">
    <w:name w:val="TOC 标题1"/>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extobjs>
    <extobj name="ECB019B1-382A-4266-B25C-5B523AA43C14-1">
      <extobjdata type="ECB019B1-382A-4266-B25C-5B523AA43C14" data="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"/>
    </extobj>
    <extobj name="ECB019B1-382A-4266-B25C-5B523AA43C14-2">
      <extobjdata type="ECB019B1-382A-4266-B25C-5B523AA43C14" data="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"/>
    </extobj>
    <extobj name="ECB019B1-382A-4266-B25C-5B523AA43C14-3">
      <extobjdata type="ECB019B1-382A-4266-B25C-5B523AA43C14" data="ewoJIkZpbGVJZCIgOiAiMjUyNjg5MDEyMjg1IiwKCSJHcm91cElkIiA6ICI1Mjk5OTk5MTciLAoJIkltYWdlIiA6ICJpVkJPUncwS0dnb0FBQUFOU1VoRVVnQUFBMUVBQUFKTkNBWUFBQURRNXYvK0FBQUFDWEJJV1hNQUFBc1RBQUFMRXdFQW1wd1lBQUFnQUVsRVFWUjRuT3pkZFhSVDV4L0g4WGRTVjRvVWQzY283amJjZmNNSGJJekJOc2JHMkJqNlkyUE0ySVpNWU5qUTRjTmxlSEZwY1hjcmJhR3VhZVQzUjhodFE1SWEwSmJ1K3pxSGM5cmtXaTQzVCs5ekgvbUF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SQ2I4UDFybjJpaWZPVnRrQUFBQUFFbEZUa1N1UW1DQyIsCgkiVGhlbWUiIDogIiIsCgkiVHlwZSIgOiAiZmxvdyIsCgkiVmVyc2lvbiIgOiAiMTI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29</Pages>
  <Words>8170</Words>
  <Characters>11168</Characters>
  <Lines>0</Lines>
  <Paragraphs>0</Paragraphs>
  <TotalTime>51</TotalTime>
  <ScaleCrop>false</ScaleCrop>
  <LinksUpToDate>false</LinksUpToDate>
  <CharactersWithSpaces>11833</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2023-06-09T16:20:00Z</dcterms:created>
  <dc:creator>念</dc:creator>
  <cp:lastModifiedBy>朱</cp:lastModifiedBy>
  <dcterms:modified xsi:type="dcterms:W3CDTF">2023-09-20T08:05:28Z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7DCE03845B0F4EE194909ED63AF5EEE5_13</vt:lpwstr>
  </property>
</Properties>
</file>